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C7" w:rsidRPr="00293F56" w:rsidRDefault="004D7DC7" w:rsidP="004D7DC7">
      <w:pPr>
        <w:pStyle w:val="1"/>
        <w:rPr>
          <w:sz w:val="24"/>
          <w:szCs w:val="24"/>
        </w:rPr>
      </w:pPr>
      <w:r w:rsidRPr="00293F56">
        <w:rPr>
          <w:sz w:val="24"/>
          <w:szCs w:val="24"/>
        </w:rPr>
        <w:t>КОНТРОЛЬНО-СЧЕТНАЯ КОМИССИЯ ОРДЖОНИКИДЗЕВСКОГО РАЙОНА</w:t>
      </w:r>
    </w:p>
    <w:tbl>
      <w:tblPr>
        <w:tblpPr w:leftFromText="180" w:rightFromText="180" w:vertAnchor="text" w:horzAnchor="page" w:tblpX="1474" w:tblpY="80"/>
        <w:tblW w:w="0" w:type="auto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4D7DC7" w:rsidRPr="00293F56" w:rsidTr="00D07053">
        <w:trPr>
          <w:trHeight w:val="42"/>
        </w:trPr>
        <w:tc>
          <w:tcPr>
            <w:tcW w:w="97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4D7DC7" w:rsidRPr="00293F56" w:rsidTr="00D07053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4D7DC7" w:rsidRPr="00293F56" w:rsidRDefault="004D7DC7" w:rsidP="00D07053">
                  <w:pPr>
                    <w:spacing w:before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4D7DC7" w:rsidRPr="00293F56" w:rsidRDefault="004D7DC7" w:rsidP="00D07053">
                  <w:pPr>
                    <w:spacing w:before="180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7DC7" w:rsidRPr="00293F56" w:rsidRDefault="004D7DC7" w:rsidP="00D07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DC7" w:rsidRPr="00293F56" w:rsidRDefault="004D7DC7" w:rsidP="004D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F56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4D7DC7" w:rsidRPr="00293F56" w:rsidRDefault="004D7DC7" w:rsidP="004D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F56">
        <w:rPr>
          <w:rFonts w:ascii="Times New Roman" w:eastAsia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4D7DC7" w:rsidRPr="00293F56" w:rsidRDefault="004D7DC7" w:rsidP="004D7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 xml:space="preserve"> «Анализ эффективности  использования редакцией газеты «Орджоникидзевский рабочий» </w:t>
      </w:r>
      <w:r w:rsidRPr="00293F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Орджоникидзевский район в 2015 – 2017</w:t>
      </w:r>
      <w:r w:rsidRPr="00293F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годах» </w:t>
      </w:r>
    </w:p>
    <w:p w:rsidR="004D7DC7" w:rsidRPr="00293F56" w:rsidRDefault="004D7DC7" w:rsidP="004D7DC7">
      <w:pPr>
        <w:pStyle w:val="3"/>
        <w:rPr>
          <w:sz w:val="24"/>
          <w:szCs w:val="24"/>
        </w:rPr>
      </w:pPr>
    </w:p>
    <w:p w:rsidR="004D7DC7" w:rsidRPr="00293F56" w:rsidRDefault="004D7DC7" w:rsidP="004D7DC7">
      <w:pPr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F56">
        <w:rPr>
          <w:rFonts w:ascii="Times New Roman" w:eastAsia="Times New Roman" w:hAnsi="Times New Roman" w:cs="Times New Roman"/>
          <w:b/>
          <w:sz w:val="24"/>
          <w:szCs w:val="24"/>
        </w:rPr>
        <w:t>14.11.2018 года                                                                                                             п. Копьево</w:t>
      </w:r>
    </w:p>
    <w:p w:rsidR="004D7DC7" w:rsidRPr="00293F56" w:rsidRDefault="004D7DC7" w:rsidP="004D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56">
        <w:rPr>
          <w:rFonts w:ascii="Times New Roman" w:eastAsia="Times New Roman" w:hAnsi="Times New Roman" w:cs="Times New Roman"/>
          <w:b/>
          <w:sz w:val="24"/>
          <w:szCs w:val="24"/>
        </w:rPr>
        <w:t>1. Основание для проведения контрольного мероприятия:</w:t>
      </w:r>
      <w:r w:rsidRPr="00293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</w:rPr>
        <w:t xml:space="preserve">поручение постоянной комиссии Совета депутатов Орджоникидзевского района (решение от 26.09.2018 №7-б).  </w:t>
      </w:r>
    </w:p>
    <w:p w:rsidR="004D7DC7" w:rsidRPr="00293F56" w:rsidRDefault="004D7DC7" w:rsidP="004D7DC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eastAsia="Times New Roman" w:hAnsi="Times New Roman" w:cs="Times New Roman"/>
          <w:b/>
          <w:sz w:val="24"/>
          <w:szCs w:val="24"/>
        </w:rPr>
        <w:t xml:space="preserve">2. Предмет контрольного мероприятия: </w:t>
      </w:r>
      <w:r w:rsidRPr="00293F56">
        <w:rPr>
          <w:rFonts w:ascii="Times New Roman" w:hAnsi="Times New Roman" w:cs="Times New Roman"/>
          <w:sz w:val="24"/>
          <w:szCs w:val="24"/>
        </w:rPr>
        <w:t xml:space="preserve">использование редакцией газеты «Орджоникидзевский рабочий» </w:t>
      </w:r>
      <w:r w:rsidRPr="00293F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Орджоникидзевский район.</w:t>
      </w:r>
    </w:p>
    <w:p w:rsidR="004D7DC7" w:rsidRPr="00293F56" w:rsidRDefault="004D7DC7" w:rsidP="004D7DC7">
      <w:pPr>
        <w:pStyle w:val="3"/>
        <w:jc w:val="both"/>
        <w:rPr>
          <w:sz w:val="24"/>
          <w:szCs w:val="24"/>
        </w:rPr>
      </w:pPr>
      <w:r w:rsidRPr="00293F56">
        <w:rPr>
          <w:sz w:val="24"/>
          <w:szCs w:val="24"/>
        </w:rPr>
        <w:t xml:space="preserve">3. Объект (объекты) контрольного мероприятия: </w:t>
      </w:r>
      <w:r w:rsidRPr="00293F56">
        <w:rPr>
          <w:b w:val="0"/>
          <w:sz w:val="24"/>
          <w:szCs w:val="24"/>
        </w:rPr>
        <w:t xml:space="preserve">АУ «Редакция газеты «Орджоникидзевский рабочий».  </w:t>
      </w:r>
    </w:p>
    <w:p w:rsidR="00C25C36" w:rsidRPr="00293F56" w:rsidRDefault="004D7DC7" w:rsidP="00C25C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F56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93F56">
        <w:rPr>
          <w:rFonts w:ascii="Times New Roman" w:hAnsi="Times New Roman" w:cs="Times New Roman"/>
          <w:b/>
          <w:sz w:val="24"/>
          <w:szCs w:val="24"/>
        </w:rPr>
        <w:t> </w:t>
      </w:r>
      <w:r w:rsidRPr="0029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C36" w:rsidRPr="00293F56">
        <w:rPr>
          <w:rFonts w:ascii="Times New Roman" w:hAnsi="Times New Roman" w:cs="Times New Roman"/>
          <w:b/>
          <w:sz w:val="24"/>
          <w:szCs w:val="24"/>
          <w:lang w:val="ru-RU"/>
        </w:rPr>
        <w:t>Проверяемый период деятельности:</w:t>
      </w:r>
      <w:r w:rsidR="00C25C36" w:rsidRPr="00293F56">
        <w:rPr>
          <w:rFonts w:ascii="Times New Roman" w:hAnsi="Times New Roman" w:cs="Times New Roman"/>
          <w:sz w:val="24"/>
          <w:szCs w:val="24"/>
          <w:lang w:val="ru-RU"/>
        </w:rPr>
        <w:t xml:space="preserve"> с 01.01.2015г. по 31.12.2017г.</w:t>
      </w:r>
    </w:p>
    <w:p w:rsidR="00702257" w:rsidRPr="00293F56" w:rsidRDefault="004D7DC7" w:rsidP="0070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eastAsia="Times New Roman" w:hAnsi="Times New Roman" w:cs="Times New Roman"/>
          <w:b/>
          <w:sz w:val="24"/>
          <w:szCs w:val="24"/>
        </w:rPr>
        <w:t xml:space="preserve">5. Цели контрольного мероприятия: </w:t>
      </w:r>
      <w:r w:rsidRPr="00293F56">
        <w:rPr>
          <w:rFonts w:ascii="Times New Roman" w:eastAsia="Times New Roman" w:hAnsi="Times New Roman" w:cs="Times New Roman"/>
          <w:sz w:val="24"/>
          <w:szCs w:val="24"/>
        </w:rPr>
        <w:t>прове</w:t>
      </w:r>
      <w:r w:rsidR="00702257" w:rsidRPr="00293F56">
        <w:rPr>
          <w:rFonts w:ascii="Times New Roman" w:eastAsia="Times New Roman" w:hAnsi="Times New Roman" w:cs="Times New Roman"/>
          <w:sz w:val="24"/>
          <w:szCs w:val="24"/>
        </w:rPr>
        <w:t>рка</w:t>
      </w:r>
      <w:r w:rsidRPr="00293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257" w:rsidRPr="00293F56">
        <w:rPr>
          <w:rFonts w:ascii="Times New Roman" w:hAnsi="Times New Roman" w:cs="Times New Roman"/>
          <w:sz w:val="24"/>
          <w:szCs w:val="24"/>
        </w:rPr>
        <w:t xml:space="preserve">соблюдения порядка учёта и использования основных средств. </w:t>
      </w:r>
    </w:p>
    <w:p w:rsidR="004D7DC7" w:rsidRPr="00293F56" w:rsidRDefault="004D7DC7" w:rsidP="007022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F56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293F56">
        <w:rPr>
          <w:rFonts w:ascii="Times New Roman" w:hAnsi="Times New Roman" w:cs="Times New Roman"/>
          <w:b/>
          <w:sz w:val="24"/>
          <w:szCs w:val="24"/>
        </w:rPr>
        <w:t> </w:t>
      </w:r>
      <w:r w:rsidR="00702257" w:rsidRPr="00293F56">
        <w:rPr>
          <w:rFonts w:ascii="Times New Roman" w:hAnsi="Times New Roman" w:cs="Times New Roman"/>
          <w:b/>
          <w:sz w:val="24"/>
          <w:szCs w:val="24"/>
          <w:lang w:val="ru-RU"/>
        </w:rPr>
        <w:t>Срок проведения контрольного мероприятия:</w:t>
      </w:r>
      <w:r w:rsidR="00702257" w:rsidRPr="00293F56">
        <w:rPr>
          <w:rFonts w:ascii="Times New Roman" w:hAnsi="Times New Roman" w:cs="Times New Roman"/>
          <w:sz w:val="24"/>
          <w:szCs w:val="24"/>
          <w:lang w:val="ru-RU"/>
        </w:rPr>
        <w:t xml:space="preserve"> с 08.10.2018г.  по</w:t>
      </w:r>
      <w:r w:rsidR="00702257" w:rsidRPr="00293F56">
        <w:rPr>
          <w:rFonts w:ascii="Times New Roman" w:hAnsi="Times New Roman" w:cs="Times New Roman"/>
          <w:sz w:val="24"/>
          <w:szCs w:val="24"/>
        </w:rPr>
        <w:t> </w:t>
      </w:r>
      <w:r w:rsidR="00702257" w:rsidRPr="00293F56">
        <w:rPr>
          <w:rFonts w:ascii="Times New Roman" w:hAnsi="Times New Roman" w:cs="Times New Roman"/>
          <w:sz w:val="24"/>
          <w:szCs w:val="24"/>
          <w:lang w:val="ru-RU"/>
        </w:rPr>
        <w:t xml:space="preserve">14.11.2018 г. </w:t>
      </w:r>
    </w:p>
    <w:p w:rsidR="00FE3D57" w:rsidRPr="00293F56" w:rsidRDefault="00FE3D57" w:rsidP="00FE3D57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3F56">
        <w:rPr>
          <w:rFonts w:ascii="Times New Roman" w:hAnsi="Times New Roman" w:cs="Times New Roman"/>
          <w:b/>
          <w:color w:val="28251F"/>
          <w:sz w:val="24"/>
        </w:rPr>
        <w:t xml:space="preserve">7. </w:t>
      </w:r>
      <w:r w:rsidRPr="00293F56">
        <w:rPr>
          <w:rFonts w:ascii="Times New Roman" w:hAnsi="Times New Roman" w:cs="Times New Roman"/>
          <w:b/>
          <w:sz w:val="24"/>
        </w:rPr>
        <w:t>Распорядителями кредитов автономного учреждения за проверяемый период являлись:</w:t>
      </w:r>
    </w:p>
    <w:p w:rsidR="00FE3D57" w:rsidRPr="00293F56" w:rsidRDefault="00FE3D57" w:rsidP="0029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с правом первой подписи:</w:t>
      </w:r>
    </w:p>
    <w:p w:rsidR="00FE3D57" w:rsidRPr="00293F56" w:rsidRDefault="00FE3D57" w:rsidP="00293F5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руководитель – главный редактор Данилова Елена Викторовна по 13.08.2015г.;</w:t>
      </w:r>
    </w:p>
    <w:p w:rsidR="00FE3D57" w:rsidRPr="00293F56" w:rsidRDefault="00FE3D57" w:rsidP="00293F5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и.о. руководителя – и.о. главного редактора Перевозкина Юлия Валерьевна с 14.08.2015г. по 13.02.2016г. (распоряжение Администрации Орджоникидзевского района от 12.08.ю2015 №70-рк);</w:t>
      </w:r>
    </w:p>
    <w:p w:rsidR="00FE3D57" w:rsidRPr="00293F56" w:rsidRDefault="00FE3D57" w:rsidP="00293F5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руководитель – главный редактор Перевозкина Юлия Валерьевна с 14.02.2016г. по 31.12.2017г. (распоряжение Администрации Орджоникидзевского района от 14.02.2016 №13-рк);</w:t>
      </w:r>
    </w:p>
    <w:p w:rsidR="00FE3D57" w:rsidRPr="00293F56" w:rsidRDefault="00FE3D57" w:rsidP="00293F56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- с правом второй подписи весь проверяемый период главный бухгалтер Бугаева Наталья Васильевна.</w:t>
      </w:r>
    </w:p>
    <w:p w:rsidR="004D7DC7" w:rsidRPr="00293F56" w:rsidRDefault="004D7DC7" w:rsidP="004D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DC7" w:rsidRPr="00293F56" w:rsidRDefault="004D7DC7" w:rsidP="00FE3D57">
      <w:pPr>
        <w:pStyle w:val="3"/>
        <w:jc w:val="both"/>
        <w:rPr>
          <w:sz w:val="24"/>
          <w:szCs w:val="24"/>
        </w:rPr>
      </w:pPr>
      <w:r w:rsidRPr="00293F56">
        <w:rPr>
          <w:b w:val="0"/>
          <w:sz w:val="24"/>
          <w:szCs w:val="24"/>
        </w:rPr>
        <w:t xml:space="preserve">          Проверка проведена на основании документов, предоставленных </w:t>
      </w:r>
      <w:r w:rsidR="00FE3D57" w:rsidRPr="00293F56">
        <w:rPr>
          <w:b w:val="0"/>
          <w:sz w:val="24"/>
          <w:szCs w:val="24"/>
        </w:rPr>
        <w:t xml:space="preserve">Автономное учреждение муниципального образования Орджоникидзевский район  «Редакция районной газеты «Орджоникидзевский рабочий». </w:t>
      </w:r>
      <w:r w:rsidRPr="00293F56">
        <w:rPr>
          <w:b w:val="0"/>
          <w:sz w:val="24"/>
          <w:szCs w:val="24"/>
        </w:rPr>
        <w:t xml:space="preserve">По результатам проверки составлен акт  от </w:t>
      </w:r>
      <w:r w:rsidR="00FE3D57" w:rsidRPr="00293F56">
        <w:rPr>
          <w:b w:val="0"/>
          <w:sz w:val="24"/>
          <w:szCs w:val="24"/>
        </w:rPr>
        <w:t>12.11.</w:t>
      </w:r>
      <w:r w:rsidRPr="00293F56">
        <w:rPr>
          <w:b w:val="0"/>
          <w:sz w:val="24"/>
          <w:szCs w:val="24"/>
        </w:rPr>
        <w:t xml:space="preserve">2018 года. Акт подписан </w:t>
      </w:r>
      <w:r w:rsidR="00FE3D57" w:rsidRPr="00293F56">
        <w:rPr>
          <w:b w:val="0"/>
          <w:sz w:val="24"/>
          <w:szCs w:val="24"/>
        </w:rPr>
        <w:t>руководителем – главным редактором</w:t>
      </w:r>
      <w:r w:rsidR="00FE3D57" w:rsidRPr="00293F56">
        <w:rPr>
          <w:sz w:val="24"/>
          <w:szCs w:val="24"/>
        </w:rPr>
        <w:t xml:space="preserve">  </w:t>
      </w:r>
      <w:r w:rsidRPr="00293F56">
        <w:rPr>
          <w:sz w:val="24"/>
          <w:szCs w:val="24"/>
        </w:rPr>
        <w:t xml:space="preserve"> </w:t>
      </w:r>
      <w:r w:rsidR="00FE3D57" w:rsidRPr="00293F56">
        <w:rPr>
          <w:b w:val="0"/>
          <w:sz w:val="24"/>
          <w:szCs w:val="24"/>
        </w:rPr>
        <w:t xml:space="preserve">АУ «Редакция газеты «Орджоникидзевский рабочий» </w:t>
      </w:r>
      <w:r w:rsidRPr="00293F56">
        <w:rPr>
          <w:b w:val="0"/>
          <w:sz w:val="24"/>
          <w:szCs w:val="24"/>
        </w:rPr>
        <w:t>без разногласий.</w:t>
      </w:r>
      <w:r w:rsidRPr="00293F56">
        <w:rPr>
          <w:sz w:val="24"/>
          <w:szCs w:val="24"/>
        </w:rPr>
        <w:t xml:space="preserve"> </w:t>
      </w:r>
    </w:p>
    <w:p w:rsidR="004D7DC7" w:rsidRPr="00293F56" w:rsidRDefault="004D7DC7" w:rsidP="004D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F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93F56">
        <w:rPr>
          <w:rFonts w:ascii="Times New Roman" w:eastAsia="Times New Roman" w:hAnsi="Times New Roman" w:cs="Times New Roman"/>
          <w:sz w:val="24"/>
          <w:szCs w:val="24"/>
        </w:rPr>
        <w:tab/>
        <w:t>В ходе проверки установлено следующее:</w:t>
      </w:r>
    </w:p>
    <w:p w:rsidR="002B385B" w:rsidRPr="00293F56" w:rsidRDefault="002B385B" w:rsidP="002B38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>5. 1. Функциональная деятельность учреждения</w:t>
      </w:r>
    </w:p>
    <w:p w:rsidR="00691FE5" w:rsidRPr="00293F56" w:rsidRDefault="002B385B" w:rsidP="002B385B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293F56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оптимизации системы управления муниципальной собственностью в Орджоникидзевском районе, руководствуясь Федеральным законом от 03.11.2006 г. № 174-ФЗ «Об автономных учреждениях», Федеральным законом от 27.12.1991 г. № 2124-ФЗ «О средствах массовой информации», Уставом муниципального образования Орджоникидзевский район,  </w:t>
      </w:r>
      <w:r w:rsidRPr="00293F56">
        <w:rPr>
          <w:rStyle w:val="a6"/>
          <w:rFonts w:ascii="Times New Roman" w:hAnsi="Times New Roman" w:cs="Times New Roman"/>
          <w:bCs w:val="0"/>
          <w:sz w:val="24"/>
          <w:szCs w:val="24"/>
        </w:rPr>
        <w:t>постановлением главы МО Орджоникидзевский район от 17 октября 2008 года № 629</w:t>
      </w:r>
      <w:r w:rsidRPr="00293F56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«Об изменении типа существующего муниципального учреждения «Редакция районной газеты «Орджоникидзевский рабочий» муниципального образования Орджоникидзевский район и об утверждении новой редакции Устава </w:t>
      </w:r>
      <w:r w:rsidRPr="00293F56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Автономного учреждения муниципального образования Орджоникидзевский район «Редакция районной газеты «Орджоникидзевский рабочий»</w:t>
      </w:r>
      <w:r w:rsidR="00691FE5" w:rsidRPr="00293F56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B385B" w:rsidRPr="00293F56" w:rsidRDefault="00691FE5" w:rsidP="00691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В соответствии с п. 1 ст. 7 ФЗ от 03.11.2006 № 174-ФЗ «Об автономных учреждениях» учредительным документом автономного учреждения является Устав.</w:t>
      </w:r>
      <w:r w:rsidRPr="00293F56">
        <w:rPr>
          <w:rFonts w:ascii="Times New Roman" w:hAnsi="Times New Roman" w:cs="Times New Roman"/>
          <w:sz w:val="24"/>
          <w:szCs w:val="24"/>
        </w:rPr>
        <w:tab/>
      </w:r>
      <w:r w:rsidR="002B385B" w:rsidRPr="00293F56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B385B" w:rsidRPr="00293F56" w:rsidRDefault="002B385B" w:rsidP="00691FE5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Учредителем Редакции является муниципальное образование Орджоникидзевский район. Администрация Орджоникидзевского района осуществляет полномочия и функции учредителя АУ «Редакция газеты «Орджоникидзевский рабочий» (далее – Учредитель). </w:t>
      </w:r>
    </w:p>
    <w:p w:rsidR="002B385B" w:rsidRPr="00293F56" w:rsidRDefault="002B385B" w:rsidP="002B385B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ab/>
      </w:r>
      <w:r w:rsidRPr="00293F56">
        <w:rPr>
          <w:rFonts w:ascii="Times New Roman" w:hAnsi="Times New Roman" w:cs="Times New Roman"/>
          <w:b/>
          <w:sz w:val="24"/>
        </w:rPr>
        <w:t xml:space="preserve">Основной целью </w:t>
      </w:r>
      <w:r w:rsidRPr="00293F56">
        <w:rPr>
          <w:rFonts w:ascii="Times New Roman" w:hAnsi="Times New Roman" w:cs="Times New Roman"/>
          <w:sz w:val="24"/>
        </w:rPr>
        <w:t>деятельности Редакции</w:t>
      </w:r>
      <w:r w:rsidRPr="00293F56">
        <w:rPr>
          <w:rFonts w:ascii="Times New Roman" w:hAnsi="Times New Roman" w:cs="Times New Roman"/>
          <w:b/>
          <w:sz w:val="24"/>
        </w:rPr>
        <w:t xml:space="preserve"> </w:t>
      </w:r>
      <w:r w:rsidRPr="00293F56">
        <w:rPr>
          <w:rFonts w:ascii="Times New Roman" w:hAnsi="Times New Roman" w:cs="Times New Roman"/>
          <w:sz w:val="24"/>
        </w:rPr>
        <w:t>является выполнение задания Учредителя  по производству и выпуску газеты «Орджоникидзевский рабочий» в соответствии с примерной тематикой, заявленной  ее учредителями при регистрации как средства массовой информации и иной печатной продукции.</w:t>
      </w:r>
    </w:p>
    <w:p w:rsidR="002B385B" w:rsidRPr="00293F56" w:rsidRDefault="002B385B" w:rsidP="002B385B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b/>
          <w:sz w:val="24"/>
        </w:rPr>
        <w:tab/>
        <w:t xml:space="preserve">Основной задачей </w:t>
      </w:r>
      <w:r w:rsidRPr="00293F56">
        <w:rPr>
          <w:rFonts w:ascii="Times New Roman" w:hAnsi="Times New Roman" w:cs="Times New Roman"/>
          <w:sz w:val="24"/>
        </w:rPr>
        <w:t xml:space="preserve">Редакции является обеспечение конституционного права граждан на получение информации путем оперативной публикации в Газете сообщений и материалов, содержащих общественно значимые сведения, затрагивающие интересы населения Орджоникидзевского района.   </w:t>
      </w:r>
    </w:p>
    <w:p w:rsidR="002B385B" w:rsidRPr="00293F56" w:rsidRDefault="002B385B" w:rsidP="00691FE5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Согласно Информационному письму об учете в Статрегистре Росстата № 41232  ОКВЭД (общероссийский классификатор видов экономической деятельности)  Редакции 22.12 – издание газет.  </w:t>
      </w:r>
    </w:p>
    <w:p w:rsidR="002B385B" w:rsidRPr="00293F56" w:rsidRDefault="002B385B" w:rsidP="004D2841">
      <w:pPr>
        <w:pStyle w:val="rtejustify1"/>
        <w:spacing w:before="0" w:after="0"/>
        <w:ind w:firstLine="633"/>
        <w:textAlignment w:val="top"/>
        <w:rPr>
          <w:color w:val="28251F"/>
        </w:rPr>
      </w:pPr>
      <w:r w:rsidRPr="00293F56">
        <w:rPr>
          <w:color w:val="28251F"/>
        </w:rPr>
        <w:t xml:space="preserve">Согласно Уставу </w:t>
      </w:r>
      <w:r w:rsidRPr="00293F56">
        <w:rPr>
          <w:b/>
          <w:color w:val="28251F"/>
        </w:rPr>
        <w:t>для достижения поставленной цели и выполнения задач автономное учреждение осуществляет следующие</w:t>
      </w:r>
      <w:r w:rsidRPr="00293F56">
        <w:rPr>
          <w:color w:val="28251F"/>
        </w:rPr>
        <w:t xml:space="preserve"> </w:t>
      </w:r>
      <w:r w:rsidRPr="00293F56">
        <w:rPr>
          <w:b/>
          <w:color w:val="28251F"/>
        </w:rPr>
        <w:t>виды деятельности</w:t>
      </w:r>
      <w:r w:rsidRPr="00293F56">
        <w:rPr>
          <w:color w:val="28251F"/>
        </w:rPr>
        <w:t>:</w:t>
      </w:r>
    </w:p>
    <w:p w:rsidR="002B385B" w:rsidRPr="00293F56" w:rsidRDefault="002B385B" w:rsidP="002B385B">
      <w:pPr>
        <w:pStyle w:val="a4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осуществляет  поиск и сбор информации, запрашивает и получает информацию о деятельности органов государственной власти и органов местного самоуправления, общественных объединений и их должностных лиц;</w:t>
      </w:r>
    </w:p>
    <w:p w:rsidR="002B385B" w:rsidRPr="00293F56" w:rsidRDefault="002B385B" w:rsidP="002B385B">
      <w:pPr>
        <w:pStyle w:val="a4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осуществляет создание, подготовку и редактирование информационных, литературно-публицистических и иных материалов для последующей публикации в Газете; осуществляет публикацию рекламы и объявлений;</w:t>
      </w:r>
    </w:p>
    <w:p w:rsidR="002B385B" w:rsidRPr="00293F56" w:rsidRDefault="002B385B" w:rsidP="002B385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проводит как самостоятельные, так и совместные исследования в различных сферах общественной, политической и экономической жизни;</w:t>
      </w:r>
    </w:p>
    <w:p w:rsidR="002B385B" w:rsidRPr="00293F56" w:rsidRDefault="002B385B" w:rsidP="002B385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организует семинары, выставки и другие мероприятия, способствующие реализации задач Редакции;</w:t>
      </w:r>
    </w:p>
    <w:p w:rsidR="002B385B" w:rsidRPr="00293F56" w:rsidRDefault="002B385B" w:rsidP="002B385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осуществляет функции издателя и распространителя Газеты и другой продукции.</w:t>
      </w:r>
    </w:p>
    <w:p w:rsidR="002B385B" w:rsidRPr="00293F56" w:rsidRDefault="002B385B" w:rsidP="004D2841">
      <w:pPr>
        <w:pStyle w:val="rtejustify1"/>
        <w:spacing w:before="0" w:after="0"/>
        <w:ind w:firstLine="633"/>
        <w:textAlignment w:val="top"/>
        <w:rPr>
          <w:color w:val="28251F"/>
        </w:rPr>
      </w:pPr>
      <w:r w:rsidRPr="00293F56">
        <w:rPr>
          <w:color w:val="28251F"/>
        </w:rPr>
        <w:t>В ходе проведения контрольного мероприятия было установлено, что деятельность автономного учреждения осуществлялась в рамках законодательства Российской Федерации, муниципальных правовых актов органов местного самоуправления,  устава автономного учреждения.</w:t>
      </w:r>
    </w:p>
    <w:p w:rsidR="002B385B" w:rsidRPr="00293F56" w:rsidRDefault="002B385B" w:rsidP="004D2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color w:val="28251F"/>
          <w:sz w:val="24"/>
          <w:szCs w:val="24"/>
        </w:rPr>
        <w:t>В соответствии</w:t>
      </w:r>
      <w:r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 </w:t>
      </w:r>
      <w:r w:rsidR="004D2841" w:rsidRPr="00293F56">
        <w:rPr>
          <w:rFonts w:ascii="Times New Roman" w:hAnsi="Times New Roman" w:cs="Times New Roman"/>
          <w:sz w:val="24"/>
          <w:szCs w:val="24"/>
        </w:rPr>
        <w:t xml:space="preserve">с п. 2 ст. 8 Федерального закона от 03.11.2006 № 174-ФЗ «Об автономных учреждениях», </w:t>
      </w:r>
      <w:r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с положениями Устава </w:t>
      </w:r>
      <w:r w:rsidRPr="00293F56">
        <w:rPr>
          <w:rFonts w:ascii="Times New Roman" w:hAnsi="Times New Roman" w:cs="Times New Roman"/>
          <w:b/>
          <w:color w:val="28251F"/>
          <w:sz w:val="24"/>
          <w:szCs w:val="24"/>
        </w:rPr>
        <w:t>органами управления Редакции</w:t>
      </w:r>
      <w:r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 являются:</w:t>
      </w:r>
    </w:p>
    <w:p w:rsidR="002B385B" w:rsidRPr="00293F56" w:rsidRDefault="002B385B" w:rsidP="002B385B">
      <w:pPr>
        <w:pStyle w:val="rtejustify1"/>
        <w:spacing w:before="0" w:after="0"/>
        <w:textAlignment w:val="top"/>
        <w:rPr>
          <w:color w:val="28251F"/>
        </w:rPr>
      </w:pPr>
      <w:r w:rsidRPr="00293F56">
        <w:rPr>
          <w:color w:val="28251F"/>
        </w:rPr>
        <w:t>- главный редактор;</w:t>
      </w:r>
    </w:p>
    <w:p w:rsidR="002B385B" w:rsidRPr="00293F56" w:rsidRDefault="002B385B" w:rsidP="002B385B">
      <w:pPr>
        <w:pStyle w:val="rtejustify1"/>
        <w:spacing w:before="0" w:after="0"/>
        <w:textAlignment w:val="top"/>
        <w:rPr>
          <w:color w:val="28251F"/>
        </w:rPr>
      </w:pPr>
      <w:r w:rsidRPr="00293F56">
        <w:rPr>
          <w:color w:val="28251F"/>
        </w:rPr>
        <w:t>- наблюдательный совет Учреждения.</w:t>
      </w:r>
    </w:p>
    <w:p w:rsidR="002B385B" w:rsidRPr="00293F56" w:rsidRDefault="002B385B" w:rsidP="004D284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Утвержденный </w:t>
      </w:r>
      <w:r w:rsidRPr="00293F56">
        <w:rPr>
          <w:rFonts w:ascii="Times New Roman" w:hAnsi="Times New Roman" w:cs="Times New Roman"/>
          <w:color w:val="28251F"/>
          <w:sz w:val="24"/>
        </w:rPr>
        <w:t xml:space="preserve">постановлением Администрации Орджоникидзевского района от 19.12.2014г. № 928 </w:t>
      </w:r>
      <w:r w:rsidRPr="00293F56">
        <w:rPr>
          <w:rFonts w:ascii="Times New Roman" w:hAnsi="Times New Roman" w:cs="Times New Roman"/>
          <w:sz w:val="24"/>
        </w:rPr>
        <w:t xml:space="preserve">структурный  состав представителей  наблюдательного совета соответствует Уставу Редакции, в него были включены: </w:t>
      </w:r>
    </w:p>
    <w:p w:rsidR="002B385B" w:rsidRPr="00293F56" w:rsidRDefault="002B385B" w:rsidP="002B385B">
      <w:pPr>
        <w:pStyle w:val="rtejustify1"/>
        <w:spacing w:before="0" w:after="0"/>
        <w:textAlignment w:val="top"/>
        <w:rPr>
          <w:color w:val="28251F"/>
        </w:rPr>
      </w:pPr>
      <w:r w:rsidRPr="00293F56">
        <w:rPr>
          <w:color w:val="28251F"/>
        </w:rPr>
        <w:t>Представитель Учредителя:</w:t>
      </w:r>
    </w:p>
    <w:p w:rsidR="002B385B" w:rsidRPr="00293F56" w:rsidRDefault="002B385B" w:rsidP="002B385B">
      <w:pPr>
        <w:pStyle w:val="rtejustify1"/>
        <w:spacing w:before="0" w:after="0"/>
        <w:textAlignment w:val="top"/>
        <w:rPr>
          <w:color w:val="28251F"/>
        </w:rPr>
      </w:pPr>
      <w:r w:rsidRPr="00293F56">
        <w:rPr>
          <w:color w:val="28251F"/>
        </w:rPr>
        <w:t>- глава Орджоникидзевского района.</w:t>
      </w:r>
    </w:p>
    <w:p w:rsidR="002B385B" w:rsidRPr="00293F56" w:rsidRDefault="002B385B" w:rsidP="002B385B">
      <w:pPr>
        <w:pStyle w:val="rtejustify1"/>
        <w:spacing w:before="0" w:after="0"/>
        <w:textAlignment w:val="top"/>
        <w:rPr>
          <w:color w:val="28251F"/>
        </w:rPr>
      </w:pPr>
      <w:r w:rsidRPr="00293F56">
        <w:rPr>
          <w:color w:val="28251F"/>
        </w:rPr>
        <w:t>Представители органов местного самоуправления:</w:t>
      </w:r>
    </w:p>
    <w:p w:rsidR="002B385B" w:rsidRPr="00293F56" w:rsidRDefault="002B385B" w:rsidP="002B385B">
      <w:pPr>
        <w:pStyle w:val="rtejustify1"/>
        <w:spacing w:before="0" w:after="0"/>
        <w:textAlignment w:val="top"/>
        <w:rPr>
          <w:color w:val="28251F"/>
        </w:rPr>
      </w:pPr>
      <w:r w:rsidRPr="00293F56">
        <w:rPr>
          <w:color w:val="28251F"/>
        </w:rPr>
        <w:t>- руководитель Управления муниципального имущества Администрации Орджоникидзевского района;</w:t>
      </w:r>
    </w:p>
    <w:p w:rsidR="002B385B" w:rsidRPr="00293F56" w:rsidRDefault="002B385B" w:rsidP="002B385B">
      <w:pPr>
        <w:pStyle w:val="rtejustify1"/>
        <w:spacing w:before="0" w:after="0"/>
        <w:textAlignment w:val="top"/>
        <w:rPr>
          <w:color w:val="28251F"/>
        </w:rPr>
      </w:pPr>
      <w:r w:rsidRPr="00293F56">
        <w:rPr>
          <w:color w:val="28251F"/>
        </w:rPr>
        <w:t xml:space="preserve">- председатель территориальной избирательной комиссии Орджоникидзевского района. </w:t>
      </w:r>
    </w:p>
    <w:p w:rsidR="002B385B" w:rsidRPr="00293F56" w:rsidRDefault="002B385B" w:rsidP="002B385B">
      <w:pPr>
        <w:pStyle w:val="rtejustify1"/>
        <w:spacing w:before="0" w:after="0"/>
        <w:textAlignment w:val="top"/>
        <w:rPr>
          <w:color w:val="28251F"/>
        </w:rPr>
      </w:pPr>
      <w:r w:rsidRPr="00293F56">
        <w:rPr>
          <w:color w:val="28251F"/>
        </w:rPr>
        <w:t>Представители общественности:</w:t>
      </w:r>
    </w:p>
    <w:p w:rsidR="002B385B" w:rsidRPr="00293F56" w:rsidRDefault="002B385B" w:rsidP="002B385B">
      <w:pPr>
        <w:pStyle w:val="rtejustify1"/>
        <w:spacing w:before="0" w:after="0"/>
        <w:textAlignment w:val="top"/>
        <w:rPr>
          <w:color w:val="28251F"/>
        </w:rPr>
      </w:pPr>
      <w:r w:rsidRPr="00293F56">
        <w:rPr>
          <w:color w:val="28251F"/>
        </w:rPr>
        <w:t>- два представителя общественности (по согласованию);</w:t>
      </w:r>
    </w:p>
    <w:p w:rsidR="002B385B" w:rsidRPr="00293F56" w:rsidRDefault="002B385B" w:rsidP="002B385B">
      <w:pPr>
        <w:pStyle w:val="rtejustify1"/>
        <w:spacing w:before="0" w:after="0"/>
        <w:textAlignment w:val="top"/>
        <w:rPr>
          <w:color w:val="28251F"/>
        </w:rPr>
      </w:pPr>
      <w:r w:rsidRPr="00293F56">
        <w:rPr>
          <w:color w:val="28251F"/>
        </w:rPr>
        <w:lastRenderedPageBreak/>
        <w:t>Представители автономного учреждения:</w:t>
      </w:r>
    </w:p>
    <w:p w:rsidR="002B385B" w:rsidRPr="00293F56" w:rsidRDefault="002B385B" w:rsidP="002B385B">
      <w:pPr>
        <w:pStyle w:val="rtejustify1"/>
        <w:spacing w:before="0" w:after="0"/>
        <w:textAlignment w:val="top"/>
        <w:rPr>
          <w:color w:val="28251F"/>
        </w:rPr>
      </w:pPr>
      <w:r w:rsidRPr="00293F56">
        <w:rPr>
          <w:color w:val="28251F"/>
        </w:rPr>
        <w:t>- два представителя Учреждения.</w:t>
      </w:r>
    </w:p>
    <w:p w:rsidR="00C11E7B" w:rsidRDefault="00C11E7B" w:rsidP="00893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BB" w:rsidRPr="00293F56" w:rsidRDefault="008930BB" w:rsidP="00893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63F9" w:rsidRPr="00293F56">
        <w:rPr>
          <w:rFonts w:ascii="Times New Roman" w:hAnsi="Times New Roman" w:cs="Times New Roman"/>
          <w:b/>
          <w:sz w:val="24"/>
          <w:szCs w:val="24"/>
        </w:rPr>
        <w:tab/>
      </w:r>
      <w:r w:rsidRPr="00293F56">
        <w:rPr>
          <w:rFonts w:ascii="Times New Roman" w:hAnsi="Times New Roman" w:cs="Times New Roman"/>
          <w:b/>
          <w:sz w:val="24"/>
          <w:szCs w:val="24"/>
        </w:rPr>
        <w:t>5. 2.  Исполнение Плана финансово-хозяйственной деятельности</w:t>
      </w:r>
    </w:p>
    <w:p w:rsidR="008930BB" w:rsidRPr="00293F56" w:rsidRDefault="008930BB" w:rsidP="009163F9">
      <w:pPr>
        <w:pStyle w:val="rtejustify1"/>
        <w:spacing w:before="0" w:after="0"/>
        <w:ind w:firstLine="633"/>
        <w:textAlignment w:val="top"/>
        <w:rPr>
          <w:color w:val="28251F"/>
        </w:rPr>
      </w:pPr>
      <w:r w:rsidRPr="00293F56">
        <w:rPr>
          <w:color w:val="28251F"/>
        </w:rPr>
        <w:t xml:space="preserve">В ходе проведения контрольного мероприятия за указанный период было установлено следующее. </w:t>
      </w:r>
    </w:p>
    <w:p w:rsidR="008930BB" w:rsidRPr="00293F56" w:rsidRDefault="008930BB" w:rsidP="0091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293F56">
        <w:rPr>
          <w:rFonts w:ascii="Times New Roman" w:hAnsi="Times New Roman" w:cs="Times New Roman"/>
          <w:sz w:val="24"/>
          <w:szCs w:val="24"/>
        </w:rPr>
        <w:t xml:space="preserve"> п.6 ч.1 ст.11 Закона от 03.11.2006 г. № 174ФЗ  проекты Плана финансово-хозяйственной деятельности автономного учреждения на 2015, 2016 и 2017 год без рассмотрения Наблюдательного совета Редакции (заключение отсутствует) были утверждены руководителем – главным редактором (приказ от 25.12.2014 №40-ОД, от 31.12.2015 №41-ОД, от 27.12.2016 №35-ОД).  </w:t>
      </w:r>
    </w:p>
    <w:p w:rsidR="008930BB" w:rsidRPr="00293F56" w:rsidRDefault="008930BB" w:rsidP="0091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Порядок составления и утверждения Плана утвержден постановлением Администрации Орджоникидзевского района № 258 от 29.04.2011г. ». </w:t>
      </w:r>
    </w:p>
    <w:p w:rsidR="008930BB" w:rsidRPr="00293F56" w:rsidRDefault="008930BB" w:rsidP="0089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Руководствуясь требованиями к плану финансово-хозяйственной деятельности государственного (муниципального) учреждения, утвержденными приказом МФ РФ от 28.07.2010 № 81н, финансово-хозяйственный План Редакции на 2015 год, 2016 год и на 2017 год состоит из следующих разделов: </w:t>
      </w:r>
    </w:p>
    <w:p w:rsidR="008930BB" w:rsidRPr="00293F56" w:rsidRDefault="008930BB" w:rsidP="008930B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Учетная карта автономного учреждения;</w:t>
      </w:r>
    </w:p>
    <w:p w:rsidR="008930BB" w:rsidRPr="00293F56" w:rsidRDefault="008930BB" w:rsidP="008930B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Общее описание;</w:t>
      </w:r>
    </w:p>
    <w:p w:rsidR="008930BB" w:rsidRPr="00293F56" w:rsidRDefault="008930BB" w:rsidP="008930B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Финансово-экономический план на год.</w:t>
      </w:r>
    </w:p>
    <w:p w:rsidR="008930BB" w:rsidRPr="00293F56" w:rsidRDefault="009163F9" w:rsidP="0091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color w:val="28251F"/>
          <w:sz w:val="24"/>
          <w:szCs w:val="24"/>
        </w:rPr>
        <w:t>С</w:t>
      </w:r>
      <w:r w:rsidR="008930BB"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огласно «Отчета об исполнении учреждением плана его финансово-хозяйственной деятельности» </w:t>
      </w:r>
      <w:r w:rsidR="008930BB" w:rsidRPr="00293F56">
        <w:rPr>
          <w:rFonts w:ascii="Times New Roman" w:hAnsi="Times New Roman" w:cs="Times New Roman"/>
          <w:sz w:val="24"/>
          <w:szCs w:val="24"/>
        </w:rPr>
        <w:t xml:space="preserve">АУ «Редакция газеты «Орджоникидзевский рабочий» </w:t>
      </w:r>
      <w:r w:rsidR="008930BB" w:rsidRPr="00293F56">
        <w:rPr>
          <w:rFonts w:ascii="Times New Roman" w:hAnsi="Times New Roman" w:cs="Times New Roman"/>
          <w:color w:val="28251F"/>
          <w:sz w:val="24"/>
          <w:szCs w:val="24"/>
        </w:rPr>
        <w:t>за период с 2015 по 2017 годы</w:t>
      </w:r>
      <w:r w:rsidR="008930BB" w:rsidRPr="00293F56">
        <w:rPr>
          <w:rFonts w:ascii="Times New Roman" w:hAnsi="Times New Roman" w:cs="Times New Roman"/>
          <w:sz w:val="24"/>
          <w:szCs w:val="24"/>
        </w:rPr>
        <w:t xml:space="preserve"> было получено </w:t>
      </w:r>
      <w:r w:rsidR="008930BB" w:rsidRPr="00293F56">
        <w:rPr>
          <w:rFonts w:ascii="Times New Roman" w:hAnsi="Times New Roman" w:cs="Times New Roman"/>
          <w:b/>
          <w:sz w:val="24"/>
          <w:szCs w:val="24"/>
        </w:rPr>
        <w:t>доходов – всего 10449,2 тыс. рублей</w:t>
      </w:r>
      <w:r w:rsidR="008930BB" w:rsidRPr="00293F5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930BB" w:rsidRPr="00293F56" w:rsidRDefault="008930BB" w:rsidP="0089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субсидии на выполнение муниципального задания в сумме 5780,0 тыс. рублей или 95% к утвержденным плановым назначениям (6100,0 тыс. рублей);</w:t>
      </w:r>
    </w:p>
    <w:p w:rsidR="008930BB" w:rsidRPr="00293F56" w:rsidRDefault="008930BB" w:rsidP="008930BB">
      <w:pPr>
        <w:spacing w:after="0" w:line="240" w:lineRule="auto"/>
        <w:jc w:val="both"/>
        <w:rPr>
          <w:rFonts w:ascii="Times New Roman" w:hAnsi="Times New Roman" w:cs="Times New Roman"/>
          <w:color w:val="28251F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собственные доходы, полученные от приносящей доход деятельности в сумме 4669,2 тыс. рублей или 80% к утвержденным плановым назначениям (5827,2 тыс. рублей).</w:t>
      </w:r>
    </w:p>
    <w:p w:rsidR="008930BB" w:rsidRPr="00293F56" w:rsidRDefault="008930BB" w:rsidP="008930BB">
      <w:pPr>
        <w:spacing w:after="0" w:line="240" w:lineRule="auto"/>
        <w:jc w:val="both"/>
        <w:rPr>
          <w:rFonts w:ascii="Times New Roman" w:hAnsi="Times New Roman" w:cs="Times New Roman"/>
          <w:color w:val="28251F"/>
          <w:sz w:val="24"/>
          <w:szCs w:val="24"/>
        </w:rPr>
      </w:pPr>
      <w:r w:rsidRPr="00293F56">
        <w:rPr>
          <w:rFonts w:ascii="Times New Roman" w:hAnsi="Times New Roman" w:cs="Times New Roman"/>
          <w:b/>
          <w:color w:val="28251F"/>
          <w:sz w:val="24"/>
          <w:szCs w:val="24"/>
        </w:rPr>
        <w:t>Расходы</w:t>
      </w:r>
      <w:r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 за аналогичный период составили </w:t>
      </w:r>
      <w:r w:rsidRPr="00293F56">
        <w:rPr>
          <w:rFonts w:ascii="Times New Roman" w:hAnsi="Times New Roman" w:cs="Times New Roman"/>
          <w:b/>
          <w:color w:val="28251F"/>
          <w:sz w:val="24"/>
          <w:szCs w:val="24"/>
        </w:rPr>
        <w:t>10501,6 тыс. рублей</w:t>
      </w:r>
      <w:r w:rsidRPr="00293F56">
        <w:rPr>
          <w:rFonts w:ascii="Times New Roman" w:hAnsi="Times New Roman" w:cs="Times New Roman"/>
          <w:color w:val="28251F"/>
          <w:sz w:val="24"/>
          <w:szCs w:val="24"/>
        </w:rPr>
        <w:t>, в том числе по структуре:</w:t>
      </w:r>
    </w:p>
    <w:p w:rsidR="008930BB" w:rsidRPr="00293F56" w:rsidRDefault="008930BB" w:rsidP="008930BB">
      <w:pPr>
        <w:spacing w:after="0" w:line="240" w:lineRule="auto"/>
        <w:jc w:val="both"/>
        <w:rPr>
          <w:rFonts w:ascii="Times New Roman" w:hAnsi="Times New Roman" w:cs="Times New Roman"/>
          <w:color w:val="28251F"/>
          <w:sz w:val="24"/>
          <w:szCs w:val="24"/>
        </w:rPr>
      </w:pPr>
      <w:r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 - оплата труда и начисления на выплаты по оплате труда – 7591,7 тыс. рублей (72%);</w:t>
      </w:r>
    </w:p>
    <w:p w:rsidR="008930BB" w:rsidRPr="00293F56" w:rsidRDefault="008930BB" w:rsidP="008930BB">
      <w:pPr>
        <w:pStyle w:val="rtejustify1"/>
        <w:spacing w:before="0" w:after="0"/>
        <w:ind w:left="0"/>
        <w:textAlignment w:val="top"/>
        <w:rPr>
          <w:color w:val="28251F"/>
        </w:rPr>
      </w:pPr>
      <w:r w:rsidRPr="00293F56">
        <w:rPr>
          <w:color w:val="28251F"/>
        </w:rPr>
        <w:t xml:space="preserve">- </w:t>
      </w:r>
      <w:r w:rsidRPr="00293F56">
        <w:t xml:space="preserve">Прочая закупка товаров, работ и услуг для обеспечения государственных (муниципальных) нужд – 2772,6 </w:t>
      </w:r>
      <w:r w:rsidRPr="00293F56">
        <w:rPr>
          <w:color w:val="28251F"/>
        </w:rPr>
        <w:t>тыс. рублей (27%);</w:t>
      </w:r>
    </w:p>
    <w:p w:rsidR="008930BB" w:rsidRPr="00293F56" w:rsidRDefault="008930BB" w:rsidP="008930BB">
      <w:pPr>
        <w:pStyle w:val="rtejustify1"/>
        <w:spacing w:before="0" w:after="0"/>
        <w:ind w:left="0"/>
        <w:textAlignment w:val="top"/>
      </w:pPr>
      <w:r w:rsidRPr="00293F56">
        <w:rPr>
          <w:color w:val="28251F"/>
        </w:rPr>
        <w:t xml:space="preserve">- </w:t>
      </w:r>
      <w:r w:rsidRPr="00293F56">
        <w:t xml:space="preserve">Уплата налогов, сборов и иных платежей – 137,3 </w:t>
      </w:r>
      <w:r w:rsidRPr="00293F56">
        <w:rPr>
          <w:color w:val="28251F"/>
        </w:rPr>
        <w:t>тыс. рублей (1%).</w:t>
      </w:r>
    </w:p>
    <w:p w:rsidR="008930BB" w:rsidRPr="00293F56" w:rsidRDefault="008930BB" w:rsidP="008930BB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930BB" w:rsidRPr="00293F56" w:rsidRDefault="008930BB" w:rsidP="00E971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 xml:space="preserve">5. 3. Состояния </w:t>
      </w:r>
      <w:r w:rsidRPr="00293F56">
        <w:rPr>
          <w:rStyle w:val="a8"/>
          <w:rFonts w:ascii="Times New Roman" w:hAnsi="Times New Roman" w:cs="Times New Roman"/>
          <w:bCs/>
          <w:sz w:val="24"/>
          <w:szCs w:val="24"/>
        </w:rPr>
        <w:t>бухгалтерского учета основных средств</w:t>
      </w:r>
    </w:p>
    <w:p w:rsidR="008930BB" w:rsidRPr="00293F56" w:rsidRDefault="008930BB" w:rsidP="00E971D7">
      <w:pPr>
        <w:pStyle w:val="rtejustify1"/>
        <w:spacing w:before="0" w:after="0"/>
        <w:ind w:firstLine="633"/>
        <w:textAlignment w:val="top"/>
      </w:pPr>
      <w:r w:rsidRPr="00293F56">
        <w:t>Пунктом  11 ст. 2 ФЗ от 03.11.2006 № 174-ФЗ «Об автономных учреждениях»</w:t>
      </w:r>
      <w:r w:rsidRPr="00293F56">
        <w:rPr>
          <w:color w:val="000080"/>
        </w:rPr>
        <w:t xml:space="preserve"> </w:t>
      </w:r>
      <w:r w:rsidRPr="00293F56">
        <w:t xml:space="preserve">установлено, что автономные учреждения обязаны  вести бухгалтерский учет, представлять бухгалтерскую  и статистическую отчетность в порядке, установленном законодательством РФ. </w:t>
      </w:r>
    </w:p>
    <w:p w:rsidR="008930BB" w:rsidRPr="00293F56" w:rsidRDefault="008930BB" w:rsidP="00E971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293F56">
        <w:rPr>
          <w:rFonts w:ascii="Times New Roman" w:hAnsi="Times New Roman" w:cs="Times New Roman"/>
          <w:sz w:val="24"/>
          <w:szCs w:val="24"/>
        </w:rPr>
        <w:t xml:space="preserve"> с  п. 2 ст. 8 ФЗ от 06.12.2011 г. № 402-ФЗ  «О бухгалтерском учёте» Редакция  самостоятельно сформировала свою учетную политику, руководствуясь </w:t>
      </w:r>
      <w:hyperlink r:id="rId8" w:history="1">
        <w:r w:rsidRPr="00293F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93F56">
        <w:rPr>
          <w:rFonts w:ascii="Times New Roman" w:hAnsi="Times New Roman" w:cs="Times New Roman"/>
          <w:sz w:val="24"/>
          <w:szCs w:val="24"/>
        </w:rPr>
        <w:t xml:space="preserve"> Российской Федерации о бухгалтерском учете, федеральными и отраслевыми стандартами.</w:t>
      </w:r>
    </w:p>
    <w:p w:rsidR="008930BB" w:rsidRPr="00293F56" w:rsidRDefault="008930BB" w:rsidP="00345B3B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Предоставленная </w:t>
      </w:r>
      <w:r w:rsidRPr="00293F56">
        <w:rPr>
          <w:rFonts w:ascii="Times New Roman" w:hAnsi="Times New Roman" w:cs="Times New Roman"/>
          <w:b/>
          <w:sz w:val="24"/>
        </w:rPr>
        <w:t>учётная политика</w:t>
      </w:r>
      <w:r w:rsidRPr="00293F56">
        <w:rPr>
          <w:rFonts w:ascii="Times New Roman" w:hAnsi="Times New Roman" w:cs="Times New Roman"/>
          <w:sz w:val="24"/>
        </w:rPr>
        <w:t xml:space="preserve"> АУ «Редакция газеты «Орджоникидзевский рабочий» по бухгалтерскому и налоговому учёту,  утвержденная приказом от 30.12.2011 № б/н </w:t>
      </w:r>
      <w:r w:rsidRPr="00293F56">
        <w:rPr>
          <w:rFonts w:ascii="Times New Roman" w:hAnsi="Times New Roman" w:cs="Times New Roman"/>
          <w:b/>
          <w:sz w:val="24"/>
        </w:rPr>
        <w:t>соответствует требованиям</w:t>
      </w:r>
      <w:r w:rsidRPr="00293F56">
        <w:rPr>
          <w:rFonts w:ascii="Times New Roman" w:hAnsi="Times New Roman" w:cs="Times New Roman"/>
          <w:sz w:val="24"/>
        </w:rPr>
        <w:t xml:space="preserve"> ПБУ 1/2008,  утвержденным приказом Министерства Финансов РФ от 06.10.2008 № 106н и требованиям Налогового кодекса РФ.</w:t>
      </w:r>
    </w:p>
    <w:p w:rsidR="008930BB" w:rsidRPr="00293F56" w:rsidRDefault="008930BB" w:rsidP="00E97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Pr="00293F56">
        <w:rPr>
          <w:rFonts w:ascii="Times New Roman" w:hAnsi="Times New Roman" w:cs="Times New Roman"/>
          <w:sz w:val="24"/>
          <w:szCs w:val="24"/>
        </w:rPr>
        <w:t>с ст. 5 ФЗ от 06.12.2011 г. № 402-ФЗ Учетная политика сформированная Редакцией применяется последовательно из года в год.</w:t>
      </w:r>
    </w:p>
    <w:p w:rsidR="008930BB" w:rsidRPr="00293F56" w:rsidRDefault="008930BB" w:rsidP="00E97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293F56">
        <w:rPr>
          <w:rFonts w:ascii="Times New Roman" w:hAnsi="Times New Roman" w:cs="Times New Roman"/>
          <w:sz w:val="24"/>
          <w:szCs w:val="24"/>
        </w:rPr>
        <w:t xml:space="preserve"> с ст. 6 ФЗ от 06.12.2011 г. № 402-ФЗ изменения в  учетную  политику проводились:</w:t>
      </w:r>
    </w:p>
    <w:p w:rsidR="008930BB" w:rsidRPr="00293F56" w:rsidRDefault="008930BB" w:rsidP="0034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lastRenderedPageBreak/>
        <w:t>-  29.12.2012г. приказом №39-ОД,</w:t>
      </w:r>
    </w:p>
    <w:p w:rsidR="008930BB" w:rsidRPr="00293F56" w:rsidRDefault="008930BB" w:rsidP="0034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 18.08.2015г. приказом №20/1-ОД,</w:t>
      </w:r>
    </w:p>
    <w:p w:rsidR="008930BB" w:rsidRPr="00293F56" w:rsidRDefault="008930BB" w:rsidP="0034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-  24.08.2015г. приказом №21-ОД, </w:t>
      </w:r>
    </w:p>
    <w:p w:rsidR="008930BB" w:rsidRPr="00293F56" w:rsidRDefault="008930BB" w:rsidP="0034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 26.08.2015г. приказом №22-ОД.</w:t>
      </w:r>
    </w:p>
    <w:p w:rsidR="008930BB" w:rsidRPr="00293F56" w:rsidRDefault="008930BB" w:rsidP="00E97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При формировании учетной политики  муниципального автономного учреждения применен приказ Минфина РФ № 183н от 23.12.2010 года «Об утверждении Плана счетов  бухгалтерского учета автономных учреждений и Инструкции по его применению».</w:t>
      </w:r>
    </w:p>
    <w:p w:rsidR="008930BB" w:rsidRPr="00293F56" w:rsidRDefault="008930BB" w:rsidP="00F17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293F56">
        <w:rPr>
          <w:rFonts w:ascii="Times New Roman" w:hAnsi="Times New Roman" w:cs="Times New Roman"/>
          <w:sz w:val="24"/>
          <w:szCs w:val="24"/>
        </w:rPr>
        <w:t xml:space="preserve"> с ст.8 Федерального закона от 06.12.2011 № 402-ФЗ (в действующей редакции),  ст. 4 Приказа Минфина РФ от 06.10.2008 № 106н (в действующей редакции) "Об утверждении положений по бухгалтерскому учету" в учетной политике автономного учреждения отражено: </w:t>
      </w:r>
    </w:p>
    <w:p w:rsidR="008930BB" w:rsidRPr="00293F56" w:rsidRDefault="008930BB" w:rsidP="00345B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порядок формирования первоначальной стоимости ОС;</w:t>
      </w:r>
    </w:p>
    <w:p w:rsidR="008930BB" w:rsidRPr="00293F56" w:rsidRDefault="008930BB" w:rsidP="00345B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порядок определения сроков полезного использования ОС;</w:t>
      </w:r>
    </w:p>
    <w:p w:rsidR="008930BB" w:rsidRPr="00293F56" w:rsidRDefault="008930BB" w:rsidP="00345B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применяемые способы амортизации по группам основных средств;</w:t>
      </w:r>
    </w:p>
    <w:p w:rsidR="008930BB" w:rsidRPr="00293F56" w:rsidRDefault="008930BB" w:rsidP="00345B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формы бухгалтерских регистров по учету основных средств и сумм накопленной амортизации);</w:t>
      </w:r>
    </w:p>
    <w:p w:rsidR="008930BB" w:rsidRPr="00293F56" w:rsidRDefault="008930BB" w:rsidP="00345B3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порядок проведения инвентаризации  и др.</w:t>
      </w:r>
      <w:r w:rsidRPr="00293F56">
        <w:rPr>
          <w:rFonts w:ascii="Times New Roman" w:hAnsi="Times New Roman" w:cs="Times New Roman"/>
          <w:sz w:val="24"/>
          <w:szCs w:val="24"/>
        </w:rPr>
        <w:tab/>
      </w:r>
    </w:p>
    <w:p w:rsidR="008930BB" w:rsidRPr="00293F56" w:rsidRDefault="008930BB" w:rsidP="00345B3B">
      <w:pPr>
        <w:pStyle w:val="rtejustify1"/>
        <w:spacing w:before="0" w:after="0"/>
        <w:textAlignment w:val="top"/>
      </w:pPr>
    </w:p>
    <w:p w:rsidR="008930BB" w:rsidRPr="00293F56" w:rsidRDefault="008930BB" w:rsidP="00F17416">
      <w:pPr>
        <w:pStyle w:val="rtejustify1"/>
        <w:spacing w:before="0" w:after="0"/>
        <w:ind w:firstLine="633"/>
        <w:textAlignment w:val="top"/>
      </w:pPr>
      <w:r w:rsidRPr="00293F56">
        <w:t>В ходе проверки было установлено:</w:t>
      </w:r>
    </w:p>
    <w:p w:rsidR="008930BB" w:rsidRPr="00293F56" w:rsidRDefault="008930BB" w:rsidP="0034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- Приказом от 24.08.2015г. №21-ОД утверждена </w:t>
      </w:r>
      <w:r w:rsidRPr="00293F56">
        <w:rPr>
          <w:rFonts w:ascii="Times New Roman" w:hAnsi="Times New Roman" w:cs="Times New Roman"/>
          <w:b/>
          <w:sz w:val="24"/>
          <w:szCs w:val="24"/>
        </w:rPr>
        <w:t>комиссия по приему-передаче, выбытию и списанию основных средств</w:t>
      </w:r>
      <w:r w:rsidRPr="00293F56">
        <w:rPr>
          <w:rFonts w:ascii="Times New Roman" w:hAnsi="Times New Roman" w:cs="Times New Roman"/>
          <w:sz w:val="24"/>
          <w:szCs w:val="24"/>
        </w:rPr>
        <w:t xml:space="preserve"> в составе: главного редактора, главного бухгалтера и системного администратора.</w:t>
      </w:r>
    </w:p>
    <w:p w:rsidR="008930BB" w:rsidRPr="00293F56" w:rsidRDefault="008930BB" w:rsidP="0034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>- В соответствии</w:t>
      </w:r>
      <w:r w:rsidRPr="00293F56">
        <w:rPr>
          <w:rFonts w:ascii="Times New Roman" w:hAnsi="Times New Roman" w:cs="Times New Roman"/>
          <w:sz w:val="24"/>
          <w:szCs w:val="24"/>
        </w:rPr>
        <w:t xml:space="preserve"> с п. 5 ст.3 Федерального закона от 24.07.2006 № 174-ФЗ автономным учреждением </w:t>
      </w:r>
      <w:r w:rsidRPr="00293F56">
        <w:rPr>
          <w:rFonts w:ascii="Times New Roman" w:hAnsi="Times New Roman" w:cs="Times New Roman"/>
          <w:b/>
          <w:sz w:val="24"/>
          <w:szCs w:val="24"/>
        </w:rPr>
        <w:t>ведется  обособленный учет недвижимого имущества</w:t>
      </w:r>
      <w:r w:rsidRPr="00293F56">
        <w:rPr>
          <w:rFonts w:ascii="Times New Roman" w:hAnsi="Times New Roman" w:cs="Times New Roman"/>
          <w:sz w:val="24"/>
          <w:szCs w:val="24"/>
        </w:rPr>
        <w:t xml:space="preserve">, закрепленного за автономным учреждением, а также </w:t>
      </w:r>
      <w:r w:rsidRPr="00293F56">
        <w:rPr>
          <w:rFonts w:ascii="Times New Roman" w:hAnsi="Times New Roman" w:cs="Times New Roman"/>
          <w:b/>
          <w:sz w:val="24"/>
          <w:szCs w:val="24"/>
        </w:rPr>
        <w:t>особо ценного движимого имущества</w:t>
      </w:r>
      <w:r w:rsidRPr="00293F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30BB" w:rsidRPr="00293F56" w:rsidRDefault="008930BB" w:rsidP="00345B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>-</w:t>
      </w:r>
      <w:r w:rsidRPr="00293F56">
        <w:rPr>
          <w:rFonts w:ascii="Times New Roman" w:hAnsi="Times New Roman" w:cs="Times New Roman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293F56">
        <w:rPr>
          <w:rFonts w:ascii="Times New Roman" w:hAnsi="Times New Roman" w:cs="Times New Roman"/>
          <w:sz w:val="24"/>
          <w:szCs w:val="24"/>
        </w:rPr>
        <w:t xml:space="preserve"> с </w:t>
      </w:r>
      <w:hyperlink r:id="rId9" w:history="1">
        <w:r w:rsidRPr="00293F56">
          <w:rPr>
            <w:rStyle w:val="a7"/>
            <w:rFonts w:ascii="Times New Roman" w:hAnsi="Times New Roman"/>
            <w:color w:val="auto"/>
            <w:sz w:val="24"/>
            <w:szCs w:val="24"/>
          </w:rPr>
          <w:t>п. 44</w:t>
        </w:r>
      </w:hyperlink>
      <w:r w:rsidRPr="00293F56">
        <w:rPr>
          <w:rFonts w:ascii="Times New Roman" w:hAnsi="Times New Roman" w:cs="Times New Roman"/>
          <w:sz w:val="24"/>
          <w:szCs w:val="24"/>
        </w:rPr>
        <w:t xml:space="preserve"> Инструкции N 157н </w:t>
      </w:r>
      <w:r w:rsidRPr="00293F56">
        <w:rPr>
          <w:rFonts w:ascii="Times New Roman" w:hAnsi="Times New Roman" w:cs="Times New Roman"/>
          <w:b/>
          <w:sz w:val="24"/>
          <w:szCs w:val="24"/>
        </w:rPr>
        <w:t>срок полезного использования основных средств</w:t>
      </w:r>
      <w:r w:rsidRPr="00293F56">
        <w:rPr>
          <w:rFonts w:ascii="Times New Roman" w:hAnsi="Times New Roman" w:cs="Times New Roman"/>
          <w:sz w:val="24"/>
          <w:szCs w:val="24"/>
        </w:rPr>
        <w:t xml:space="preserve"> установлен на основании </w:t>
      </w:r>
      <w:hyperlink r:id="rId10" w:history="1">
        <w:r w:rsidRPr="00293F56">
          <w:rPr>
            <w:rStyle w:val="a7"/>
            <w:rFonts w:ascii="Times New Roman" w:hAnsi="Times New Roman"/>
            <w:color w:val="auto"/>
            <w:sz w:val="24"/>
            <w:szCs w:val="24"/>
          </w:rPr>
          <w:t>Классификации</w:t>
        </w:r>
      </w:hyperlink>
      <w:r w:rsidRPr="00293F56">
        <w:rPr>
          <w:rFonts w:ascii="Times New Roman" w:hAnsi="Times New Roman" w:cs="Times New Roman"/>
          <w:sz w:val="24"/>
          <w:szCs w:val="24"/>
        </w:rPr>
        <w:t xml:space="preserve"> основных средств (ОКОФ), включаемых в амортизационные группы, утвержденной </w:t>
      </w:r>
      <w:hyperlink r:id="rId11" w:history="1">
        <w:r w:rsidRPr="00293F56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293F56">
        <w:rPr>
          <w:rFonts w:ascii="Times New Roman" w:hAnsi="Times New Roman" w:cs="Times New Roman"/>
          <w:sz w:val="24"/>
          <w:szCs w:val="24"/>
        </w:rPr>
        <w:t xml:space="preserve"> Правительства РФ от 01.01.2002 N 1. </w:t>
      </w:r>
    </w:p>
    <w:p w:rsidR="008930BB" w:rsidRPr="00293F56" w:rsidRDefault="008930BB" w:rsidP="00345B3B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- </w:t>
      </w:r>
      <w:r w:rsidRPr="00293F56">
        <w:rPr>
          <w:rFonts w:ascii="Times New Roman" w:hAnsi="Times New Roman" w:cs="Times New Roman"/>
          <w:b/>
          <w:sz w:val="24"/>
        </w:rPr>
        <w:t>Амортизация основных средств</w:t>
      </w:r>
      <w:r w:rsidRPr="00293F56">
        <w:rPr>
          <w:rFonts w:ascii="Times New Roman" w:hAnsi="Times New Roman" w:cs="Times New Roman"/>
          <w:sz w:val="24"/>
        </w:rPr>
        <w:t xml:space="preserve"> в проверяемом периоде начислялась согласно учётной политике автономного учреждения </w:t>
      </w:r>
      <w:r w:rsidRPr="00293F56">
        <w:rPr>
          <w:rFonts w:ascii="Times New Roman" w:hAnsi="Times New Roman" w:cs="Times New Roman"/>
          <w:sz w:val="24"/>
          <w:u w:val="single"/>
        </w:rPr>
        <w:t>линейным способом</w:t>
      </w:r>
      <w:r w:rsidRPr="00293F56">
        <w:rPr>
          <w:rFonts w:ascii="Times New Roman" w:hAnsi="Times New Roman" w:cs="Times New Roman"/>
          <w:sz w:val="24"/>
        </w:rPr>
        <w:t xml:space="preserve"> в соответствии с требованиями действующего законодательства.</w:t>
      </w:r>
    </w:p>
    <w:p w:rsidR="008930BB" w:rsidRPr="00293F56" w:rsidRDefault="008930BB" w:rsidP="00BF43C7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По данным бухгалтерского баланса по состоянию на 01.01.2015 года амортизация основных средств составила 1 429,1 тыс. рублей</w:t>
      </w:r>
      <w:r w:rsidRPr="00293F56">
        <w:rPr>
          <w:rFonts w:ascii="Times New Roman" w:hAnsi="Times New Roman" w:cs="Times New Roman"/>
          <w:b/>
          <w:sz w:val="24"/>
        </w:rPr>
        <w:t xml:space="preserve"> </w:t>
      </w:r>
      <w:r w:rsidRPr="00293F56">
        <w:rPr>
          <w:rFonts w:ascii="Times New Roman" w:hAnsi="Times New Roman" w:cs="Times New Roman"/>
          <w:sz w:val="24"/>
        </w:rPr>
        <w:t>или 85% от балансовой стоимости основных средств, по состоянию на 31.12.2017 года составила в сумме 1 543,2 тыс. рублей</w:t>
      </w:r>
      <w:r w:rsidRPr="00293F56">
        <w:rPr>
          <w:rFonts w:ascii="Times New Roman" w:hAnsi="Times New Roman" w:cs="Times New Roman"/>
          <w:b/>
          <w:sz w:val="24"/>
        </w:rPr>
        <w:t xml:space="preserve"> </w:t>
      </w:r>
      <w:r w:rsidRPr="00293F56">
        <w:rPr>
          <w:rFonts w:ascii="Times New Roman" w:hAnsi="Times New Roman" w:cs="Times New Roman"/>
          <w:sz w:val="24"/>
        </w:rPr>
        <w:t xml:space="preserve">или 100% от балансовой стоимости основных средств. </w:t>
      </w:r>
    </w:p>
    <w:p w:rsidR="008930BB" w:rsidRPr="00293F56" w:rsidRDefault="008930BB" w:rsidP="00BF43C7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293F56">
        <w:rPr>
          <w:rFonts w:ascii="Times New Roman" w:hAnsi="Times New Roman" w:cs="Times New Roman"/>
          <w:sz w:val="24"/>
        </w:rPr>
        <w:t>Остаточная стоимость особо ценного движимого имущества, закрепленного за автономным учреждением Учредителем, составила на 01.01.2015 года  - 206,4 тыс. рублей (износ 68%), на 31.12.2017 года –  0 тыс. рублей</w:t>
      </w:r>
      <w:r w:rsidRPr="00293F56">
        <w:rPr>
          <w:rFonts w:ascii="Times New Roman" w:hAnsi="Times New Roman" w:cs="Times New Roman"/>
          <w:b/>
          <w:sz w:val="24"/>
        </w:rPr>
        <w:t xml:space="preserve"> </w:t>
      </w:r>
      <w:r w:rsidRPr="00293F56">
        <w:rPr>
          <w:rFonts w:ascii="Times New Roman" w:hAnsi="Times New Roman" w:cs="Times New Roman"/>
          <w:sz w:val="24"/>
        </w:rPr>
        <w:t xml:space="preserve">(износ 100%). </w:t>
      </w:r>
    </w:p>
    <w:p w:rsidR="008930BB" w:rsidRPr="00293F56" w:rsidRDefault="008930BB" w:rsidP="0034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- 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Ведется учет основных средств стоимостью до 3 000 руб. на забалансовом </w:t>
      </w:r>
      <w:hyperlink r:id="rId12" w:history="1">
        <w:r w:rsidRPr="00293F56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счете 21</w:t>
        </w:r>
      </w:hyperlink>
      <w:r w:rsidRPr="00293F56">
        <w:rPr>
          <w:rFonts w:ascii="Times New Roman" w:hAnsi="Times New Roman" w:cs="Times New Roman"/>
          <w:sz w:val="24"/>
          <w:szCs w:val="24"/>
        </w:rPr>
        <w:t xml:space="preserve"> "Основные средства стоимостью до 3 000 рублей включительно в эксплуатации". По данным бухгалтерского баланса по состоянию на 01.01.2015 года</w:t>
      </w:r>
      <w:r w:rsidRPr="00293F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</w:rPr>
        <w:t xml:space="preserve">сумма основных средств стоимостью до 3 000 рублей составила 51,9 тыс. рублей, на 31.12.2017 года – 51,9 тыс. рублей. </w:t>
      </w:r>
    </w:p>
    <w:p w:rsidR="008930BB" w:rsidRPr="00293F56" w:rsidRDefault="008930BB" w:rsidP="00345B3B">
      <w:pPr>
        <w:pStyle w:val="rtejustify1"/>
        <w:spacing w:before="0" w:after="0"/>
        <w:textAlignment w:val="top"/>
        <w:rPr>
          <w:b/>
          <w:color w:val="28251F"/>
        </w:rPr>
      </w:pPr>
      <w:r w:rsidRPr="00293F56">
        <w:t xml:space="preserve">-  </w:t>
      </w:r>
      <w:r w:rsidRPr="00293F56">
        <w:rPr>
          <w:color w:val="28251F"/>
        </w:rPr>
        <w:t xml:space="preserve">С работниками Редакции, принявшими на себя полную материальную ответственность за недостачу или ущерб вверенного ему Работодателем имущества в виде основных средств: главным редактором (договор от 14.08.2015 № 17) и  главным бухгалтером (договор от 10.01.2010 № б/н),  </w:t>
      </w:r>
      <w:r w:rsidRPr="00293F56">
        <w:rPr>
          <w:b/>
          <w:color w:val="28251F"/>
        </w:rPr>
        <w:t>заключены договора о полной индивидуальной материальной ответственности.</w:t>
      </w:r>
    </w:p>
    <w:p w:rsidR="008930BB" w:rsidRPr="00293F56" w:rsidRDefault="008930BB" w:rsidP="00345B3B">
      <w:pPr>
        <w:pStyle w:val="rtejustify1"/>
        <w:spacing w:before="0" w:after="0"/>
        <w:textAlignment w:val="top"/>
        <w:rPr>
          <w:u w:val="single"/>
        </w:rPr>
      </w:pPr>
      <w:r w:rsidRPr="00293F56">
        <w:rPr>
          <w:b/>
          <w:color w:val="28251F"/>
        </w:rPr>
        <w:t xml:space="preserve">- </w:t>
      </w:r>
      <w:r w:rsidR="0057253D" w:rsidRPr="00293F56">
        <w:rPr>
          <w:b/>
          <w:color w:val="28251F"/>
        </w:rPr>
        <w:t xml:space="preserve">В соответствии </w:t>
      </w:r>
      <w:r w:rsidR="0057253D" w:rsidRPr="00293F56">
        <w:rPr>
          <w:color w:val="28251F"/>
        </w:rPr>
        <w:t xml:space="preserve">с </w:t>
      </w:r>
      <w:r w:rsidRPr="00293F56">
        <w:t>постановлени</w:t>
      </w:r>
      <w:r w:rsidR="0057253D" w:rsidRPr="00293F56">
        <w:t>ем</w:t>
      </w:r>
      <w:r w:rsidRPr="00293F56">
        <w:t xml:space="preserve"> Госкомстата РФ от 21.01.2003 № 7 </w:t>
      </w:r>
      <w:r w:rsidRPr="00293F56">
        <w:rPr>
          <w:u w:val="single"/>
        </w:rPr>
        <w:t>инвентарные карточки учета основных средств содержат полную информацию об объектах основных средств</w:t>
      </w:r>
      <w:r w:rsidR="00BF43C7" w:rsidRPr="00293F56">
        <w:rPr>
          <w:u w:val="single"/>
        </w:rPr>
        <w:t xml:space="preserve">. </w:t>
      </w:r>
    </w:p>
    <w:p w:rsidR="008930BB" w:rsidRPr="00293F56" w:rsidRDefault="008930BB" w:rsidP="0034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color w:val="28251F"/>
          <w:sz w:val="24"/>
          <w:szCs w:val="24"/>
        </w:rPr>
        <w:lastRenderedPageBreak/>
        <w:t>-</w:t>
      </w:r>
      <w:r w:rsidRPr="00293F56">
        <w:rPr>
          <w:rFonts w:ascii="Times New Roman" w:hAnsi="Times New Roman" w:cs="Times New Roman"/>
          <w:sz w:val="24"/>
          <w:szCs w:val="24"/>
        </w:rPr>
        <w:t xml:space="preserve"> Данные бухгалтерского учета основных средств, отраженные на синтетических счетах соответствуют данным  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учета на аналитических счетах. </w:t>
      </w:r>
      <w:r w:rsidRPr="00293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BB" w:rsidRPr="00293F56" w:rsidRDefault="008930BB" w:rsidP="0034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55F66" w:rsidRPr="00293F56">
        <w:rPr>
          <w:rFonts w:ascii="Times New Roman" w:hAnsi="Times New Roman" w:cs="Times New Roman"/>
          <w:b/>
          <w:sz w:val="24"/>
          <w:szCs w:val="24"/>
        </w:rPr>
        <w:t>В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 нарушение </w:t>
      </w:r>
      <w:r w:rsidRPr="00293F56">
        <w:rPr>
          <w:rFonts w:ascii="Times New Roman" w:hAnsi="Times New Roman" w:cs="Times New Roman"/>
          <w:sz w:val="24"/>
          <w:szCs w:val="24"/>
        </w:rPr>
        <w:t>п.7 ч.1 ФЗ  от 03.11.2006 г. № 174-ФЗ проект отчёта Редакции за 2016 и 2017 год о результатах  деятельности и об использовании закрепленного за ним имуществе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  <w:u w:val="single"/>
        </w:rPr>
        <w:t>не рассматривались и не утверждались Наблюдательным советом автономного учреждения</w:t>
      </w:r>
      <w:r w:rsidR="00455F66" w:rsidRPr="00293F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30BB" w:rsidRPr="00293F56" w:rsidRDefault="008930BB" w:rsidP="00345B3B">
      <w:pPr>
        <w:pStyle w:val="rtejustify1"/>
        <w:spacing w:before="0" w:after="0"/>
        <w:textAlignment w:val="top"/>
        <w:rPr>
          <w:b/>
        </w:rPr>
      </w:pPr>
      <w:r w:rsidRPr="00293F56">
        <w:rPr>
          <w:b/>
        </w:rPr>
        <w:t xml:space="preserve">- </w:t>
      </w:r>
      <w:r w:rsidR="00455F66" w:rsidRPr="00293F56">
        <w:rPr>
          <w:b/>
        </w:rPr>
        <w:t>В</w:t>
      </w:r>
      <w:r w:rsidRPr="00293F56">
        <w:rPr>
          <w:b/>
        </w:rPr>
        <w:t xml:space="preserve"> нарушение</w:t>
      </w:r>
      <w:r w:rsidRPr="00293F56">
        <w:t xml:space="preserve"> п. 10 ст. 2 ФЗ от 03.11.2006 г. № 174-ФЗ и п. 5 постановления Правительства РФ от 18.10.2007 № 684  </w:t>
      </w:r>
      <w:r w:rsidRPr="00293F56">
        <w:rPr>
          <w:u w:val="single"/>
        </w:rPr>
        <w:t>отчёт о результатах деятельности и об использовании закрепленного за ним муниципального имущества</w:t>
      </w:r>
      <w:r w:rsidRPr="00293F56">
        <w:rPr>
          <w:b/>
        </w:rPr>
        <w:t xml:space="preserve"> </w:t>
      </w:r>
      <w:r w:rsidRPr="00293F56">
        <w:t xml:space="preserve"> АУ «Редакция газеты «Орджоникидзевский рабочий» за 2016 и 2017 год в срок не позднее 1 июня года, следующего за отчетным, автономного учреждения</w:t>
      </w:r>
      <w:r w:rsidRPr="00293F56">
        <w:rPr>
          <w:b/>
        </w:rPr>
        <w:t xml:space="preserve"> опубликован не был.</w:t>
      </w:r>
    </w:p>
    <w:p w:rsidR="002F531B" w:rsidRPr="00293F56" w:rsidRDefault="002F531B">
      <w:pPr>
        <w:rPr>
          <w:rFonts w:ascii="Times New Roman" w:hAnsi="Times New Roman" w:cs="Times New Roman"/>
          <w:sz w:val="24"/>
          <w:szCs w:val="24"/>
        </w:rPr>
      </w:pPr>
    </w:p>
    <w:p w:rsidR="006419FB" w:rsidRPr="00293F56" w:rsidRDefault="006419FB" w:rsidP="006419F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>5.  4.   Использование муниципального имущества</w:t>
      </w:r>
    </w:p>
    <w:p w:rsidR="006419FB" w:rsidRPr="00293F56" w:rsidRDefault="006419FB" w:rsidP="006419FB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93F56">
        <w:rPr>
          <w:rFonts w:ascii="Times New Roman" w:hAnsi="Times New Roman" w:cs="Times New Roman"/>
          <w:b/>
          <w:color w:val="000000"/>
          <w:sz w:val="24"/>
        </w:rPr>
        <w:t>5. 4. 1 Закрепление имущества за автономным учреждением</w:t>
      </w:r>
    </w:p>
    <w:p w:rsidR="006419FB" w:rsidRPr="00293F56" w:rsidRDefault="006419FB" w:rsidP="006419FB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b/>
          <w:color w:val="000000"/>
          <w:sz w:val="24"/>
        </w:rPr>
        <w:t>В соответствии</w:t>
      </w:r>
      <w:r w:rsidRPr="00293F56">
        <w:rPr>
          <w:rFonts w:ascii="Times New Roman" w:hAnsi="Times New Roman" w:cs="Times New Roman"/>
          <w:color w:val="000000"/>
          <w:sz w:val="24"/>
        </w:rPr>
        <w:t xml:space="preserve"> </w:t>
      </w:r>
      <w:r w:rsidRPr="00293F56">
        <w:rPr>
          <w:rFonts w:ascii="Times New Roman" w:hAnsi="Times New Roman" w:cs="Times New Roman"/>
          <w:sz w:val="24"/>
        </w:rPr>
        <w:t>с п.1. ст.3 Федерального закона от 24.07.2006 № 174-ФЗ,</w:t>
      </w:r>
      <w:r w:rsidRPr="00293F56">
        <w:rPr>
          <w:rFonts w:ascii="Times New Roman" w:hAnsi="Times New Roman" w:cs="Times New Roman"/>
          <w:color w:val="0000FF"/>
          <w:sz w:val="24"/>
        </w:rPr>
        <w:t xml:space="preserve"> </w:t>
      </w:r>
      <w:r w:rsidRPr="00293F56">
        <w:rPr>
          <w:rFonts w:ascii="Times New Roman" w:hAnsi="Times New Roman" w:cs="Times New Roman"/>
          <w:sz w:val="24"/>
        </w:rPr>
        <w:t xml:space="preserve"> с Уставом Учреждения, статьями 296, 298  Гражданским кодексом РФ</w:t>
      </w:r>
      <w:r w:rsidRPr="00293F56">
        <w:rPr>
          <w:rFonts w:ascii="Times New Roman" w:hAnsi="Times New Roman" w:cs="Times New Roman"/>
          <w:color w:val="000000"/>
          <w:sz w:val="24"/>
        </w:rPr>
        <w:t xml:space="preserve"> и нормативными актами </w:t>
      </w:r>
      <w:r w:rsidRPr="00293F56">
        <w:rPr>
          <w:rFonts w:ascii="Times New Roman" w:hAnsi="Times New Roman" w:cs="Times New Roman"/>
          <w:sz w:val="24"/>
        </w:rPr>
        <w:t>муниципального образования Орджоникидзевский район</w:t>
      </w:r>
      <w:r w:rsidRPr="00293F56">
        <w:rPr>
          <w:rFonts w:ascii="Times New Roman" w:hAnsi="Times New Roman" w:cs="Times New Roman"/>
          <w:color w:val="000000"/>
          <w:sz w:val="24"/>
        </w:rPr>
        <w:t xml:space="preserve">, регулирующими вопросы использования муниципальной собственности, </w:t>
      </w:r>
      <w:r w:rsidRPr="00293F56">
        <w:rPr>
          <w:rFonts w:ascii="Times New Roman" w:hAnsi="Times New Roman" w:cs="Times New Roman"/>
          <w:b/>
          <w:color w:val="000000"/>
          <w:sz w:val="24"/>
        </w:rPr>
        <w:t>имущество автономного учреждения  закреплено за ним на праве оперативного управления</w:t>
      </w:r>
      <w:r w:rsidRPr="00293F56">
        <w:rPr>
          <w:rFonts w:ascii="Times New Roman" w:hAnsi="Times New Roman" w:cs="Times New Roman"/>
          <w:color w:val="000000"/>
          <w:sz w:val="24"/>
        </w:rPr>
        <w:t>,</w:t>
      </w:r>
      <w:r w:rsidRPr="00293F56">
        <w:rPr>
          <w:rFonts w:ascii="Times New Roman" w:hAnsi="Times New Roman" w:cs="Times New Roman"/>
          <w:sz w:val="24"/>
        </w:rPr>
        <w:t xml:space="preserve"> собственником которого является муниципальное образование Орджоникидзевский район в лице Учредителя.</w:t>
      </w:r>
    </w:p>
    <w:p w:rsidR="006419FB" w:rsidRPr="00293F56" w:rsidRDefault="006419FB" w:rsidP="006419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F5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Постановлением главы МО Орджоникидзевский район от 17 октября 2008 года № 629 </w:t>
      </w:r>
      <w:r w:rsidRPr="00293F56">
        <w:rPr>
          <w:rFonts w:ascii="Times New Roman" w:hAnsi="Times New Roman" w:cs="Times New Roman"/>
          <w:sz w:val="24"/>
          <w:szCs w:val="24"/>
        </w:rPr>
        <w:t>при создании  муниципального автономного учреждением  за ним было закреплено следующее  имущество:</w:t>
      </w:r>
    </w:p>
    <w:p w:rsidR="006419FB" w:rsidRPr="00293F56" w:rsidRDefault="006419FB" w:rsidP="006419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- </w:t>
      </w:r>
      <w:r w:rsidRPr="00293F56">
        <w:rPr>
          <w:rFonts w:ascii="Times New Roman" w:hAnsi="Times New Roman" w:cs="Times New Roman"/>
          <w:b/>
          <w:sz w:val="24"/>
          <w:szCs w:val="24"/>
        </w:rPr>
        <w:t>недвижимое</w:t>
      </w:r>
      <w:r w:rsidRPr="00293F56">
        <w:rPr>
          <w:rFonts w:ascii="Times New Roman" w:hAnsi="Times New Roman" w:cs="Times New Roman"/>
          <w:sz w:val="24"/>
          <w:szCs w:val="24"/>
        </w:rPr>
        <w:t xml:space="preserve"> на  сумму 19 446,54 рублей (18660,83 руб. – здание, 785,71 руб. – гараж);</w:t>
      </w:r>
    </w:p>
    <w:p w:rsidR="006419FB" w:rsidRPr="00293F56" w:rsidRDefault="006419FB" w:rsidP="006419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- 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движимое </w:t>
      </w:r>
      <w:r w:rsidRPr="00293F56">
        <w:rPr>
          <w:rFonts w:ascii="Times New Roman" w:hAnsi="Times New Roman" w:cs="Times New Roman"/>
          <w:sz w:val="24"/>
          <w:szCs w:val="24"/>
        </w:rPr>
        <w:t xml:space="preserve"> на сумму 145000 рублей (автомобиль ВАЗ 21053);</w:t>
      </w:r>
    </w:p>
    <w:p w:rsidR="006419FB" w:rsidRPr="00293F56" w:rsidRDefault="006419FB" w:rsidP="006419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- </w:t>
      </w:r>
      <w:r w:rsidRPr="00293F56">
        <w:rPr>
          <w:rFonts w:ascii="Times New Roman" w:hAnsi="Times New Roman" w:cs="Times New Roman"/>
          <w:b/>
          <w:sz w:val="24"/>
          <w:szCs w:val="24"/>
        </w:rPr>
        <w:t>иное движимое</w:t>
      </w:r>
      <w:r w:rsidRPr="00293F56">
        <w:rPr>
          <w:rFonts w:ascii="Times New Roman" w:hAnsi="Times New Roman" w:cs="Times New Roman"/>
          <w:sz w:val="24"/>
          <w:szCs w:val="24"/>
        </w:rPr>
        <w:t xml:space="preserve"> на сумму 106 161,89 рублей.</w:t>
      </w:r>
    </w:p>
    <w:p w:rsidR="006419FB" w:rsidRPr="00293F56" w:rsidRDefault="006419FB" w:rsidP="006419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293F56">
        <w:rPr>
          <w:rFonts w:ascii="Times New Roman" w:hAnsi="Times New Roman" w:cs="Times New Roman"/>
          <w:b/>
          <w:sz w:val="24"/>
          <w:szCs w:val="24"/>
        </w:rPr>
        <w:t>в</w:t>
      </w:r>
      <w:r w:rsidRPr="00293F56">
        <w:rPr>
          <w:rFonts w:ascii="Times New Roman" w:hAnsi="Times New Roman" w:cs="Times New Roman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293F56">
        <w:rPr>
          <w:rFonts w:ascii="Times New Roman" w:hAnsi="Times New Roman" w:cs="Times New Roman"/>
          <w:sz w:val="24"/>
          <w:szCs w:val="24"/>
        </w:rPr>
        <w:t xml:space="preserve">п. 4. ст.3 ФЗ  от 24.07.2006 № 174-ФЗ Учредителем  </w:t>
      </w:r>
      <w:r w:rsidRPr="00293F56">
        <w:rPr>
          <w:rFonts w:ascii="Times New Roman" w:hAnsi="Times New Roman" w:cs="Times New Roman"/>
          <w:sz w:val="24"/>
          <w:szCs w:val="24"/>
          <w:u w:val="single"/>
        </w:rPr>
        <w:t>одновременно с принятием решения о закреплении имущества за автономным учреждением не было принято решение об отнесении части</w:t>
      </w:r>
      <w:r w:rsidRPr="00293F56">
        <w:rPr>
          <w:rFonts w:ascii="Times New Roman" w:hAnsi="Times New Roman" w:cs="Times New Roman"/>
          <w:color w:val="1F497D"/>
          <w:sz w:val="24"/>
          <w:szCs w:val="24"/>
          <w:u w:val="single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  <w:u w:val="single"/>
        </w:rPr>
        <w:t xml:space="preserve">имущества к категории </w:t>
      </w:r>
      <w:r w:rsidRPr="00293F56">
        <w:rPr>
          <w:rFonts w:ascii="Times New Roman" w:hAnsi="Times New Roman" w:cs="Times New Roman"/>
          <w:b/>
          <w:sz w:val="24"/>
          <w:szCs w:val="24"/>
        </w:rPr>
        <w:t>особо ценного движимого имущества.</w:t>
      </w:r>
    </w:p>
    <w:p w:rsidR="006419FB" w:rsidRPr="00293F56" w:rsidRDefault="006419FB" w:rsidP="006419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Порядок определения видов особо ценного движимого имущества муниципального автономного учреждения был утвержден постановлением главы МО Орджоникидзевский район от 30.11.2010 № 637.   </w:t>
      </w:r>
    </w:p>
    <w:p w:rsidR="006419FB" w:rsidRPr="00293F56" w:rsidRDefault="006419FB" w:rsidP="006419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293F56">
        <w:rPr>
          <w:rFonts w:ascii="Times New Roman" w:hAnsi="Times New Roman" w:cs="Times New Roman"/>
          <w:sz w:val="24"/>
          <w:szCs w:val="24"/>
        </w:rPr>
        <w:t xml:space="preserve"> со ст. 5 ФЗ от 24.07.2006 № 174-ФЗ, закрепленного за автономным учреждением при его создании имущества  было достаточно для осуществления предусмотренной уставом деятельности.</w:t>
      </w:r>
    </w:p>
    <w:p w:rsidR="006419FB" w:rsidRPr="00293F56" w:rsidRDefault="006419FB" w:rsidP="00641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9FB" w:rsidRPr="00293F56" w:rsidRDefault="006419FB" w:rsidP="006419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Cs/>
          <w:sz w:val="24"/>
          <w:szCs w:val="24"/>
        </w:rPr>
        <w:t>5.  4. 2.  Государственная регистрация прав на недвижимое имущество</w:t>
      </w:r>
    </w:p>
    <w:p w:rsidR="006419FB" w:rsidRPr="00293F56" w:rsidRDefault="006419FB" w:rsidP="0064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3" w:history="1">
        <w:r w:rsidRPr="00293F56">
          <w:rPr>
            <w:rStyle w:val="a7"/>
            <w:rFonts w:ascii="Times New Roman" w:hAnsi="Times New Roman"/>
            <w:color w:val="auto"/>
            <w:sz w:val="24"/>
            <w:szCs w:val="24"/>
          </w:rPr>
          <w:t>ст. 131</w:t>
        </w:r>
      </w:hyperlink>
      <w:r w:rsidRPr="00293F56">
        <w:rPr>
          <w:rFonts w:ascii="Times New Roman" w:hAnsi="Times New Roman" w:cs="Times New Roman"/>
          <w:sz w:val="24"/>
          <w:szCs w:val="24"/>
        </w:rPr>
        <w:t xml:space="preserve">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</w:t>
      </w:r>
    </w:p>
    <w:p w:rsidR="006419FB" w:rsidRPr="00293F56" w:rsidRDefault="006419FB" w:rsidP="006419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АУ 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«Редакция газеты «Орджоникидзевский рабочий» осуществило государственную регистрацию права:  </w:t>
      </w:r>
    </w:p>
    <w:p w:rsidR="006419FB" w:rsidRPr="00293F56" w:rsidRDefault="006419FB" w:rsidP="006419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3F56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постоянного (бессрочного) пользования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b/>
          <w:color w:val="000000"/>
          <w:sz w:val="24"/>
          <w:szCs w:val="24"/>
        </w:rPr>
        <w:t>земельным участком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разрешенное использование: для размещения и эксплуатации здания </w:t>
      </w:r>
      <w:r w:rsidRPr="00293F56">
        <w:rPr>
          <w:rFonts w:ascii="Times New Roman" w:hAnsi="Times New Roman" w:cs="Times New Roman"/>
          <w:sz w:val="24"/>
          <w:szCs w:val="24"/>
        </w:rPr>
        <w:t xml:space="preserve">АУ 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>«Редакция газеты «Орджоникидзевский рабочий», общая площадь 254 кв. м.,  адрес объекта: пос. Копьево, пер. Юбилейный, д.3/2. Кадастровый номер 19:08:010116:0206 (свидетельство от 02.09.2010г. 19 АА 316693);</w:t>
      </w:r>
    </w:p>
    <w:p w:rsidR="006419FB" w:rsidRPr="00293F56" w:rsidRDefault="006419FB" w:rsidP="006419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3F56">
        <w:rPr>
          <w:rFonts w:ascii="Times New Roman" w:hAnsi="Times New Roman" w:cs="Times New Roman"/>
          <w:color w:val="000000"/>
          <w:sz w:val="24"/>
          <w:szCs w:val="24"/>
          <w:u w:val="single"/>
        </w:rPr>
        <w:t>оперативного управления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b/>
          <w:color w:val="000000"/>
          <w:sz w:val="24"/>
          <w:szCs w:val="24"/>
        </w:rPr>
        <w:t>частью №2 здания типографии с редакцией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назначение:  нежилое, 1-этажный, общая  площадь 183,9 кв. м., инв. № 182-31-1Н, лит. А, адрес 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объекта: пос. Копьево, пер. Юбилейный, д.3/2. Кадастровый номер 19-19-07/018/2008-032 (свидетельство от 27.09.2012г. 19 АА 469339).</w:t>
      </w:r>
    </w:p>
    <w:p w:rsidR="007515AB" w:rsidRPr="00293F56" w:rsidRDefault="007515AB" w:rsidP="00E947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9FB" w:rsidRPr="00293F56" w:rsidRDefault="006419FB" w:rsidP="00E947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F56">
        <w:rPr>
          <w:rFonts w:ascii="Times New Roman" w:hAnsi="Times New Roman" w:cs="Times New Roman"/>
          <w:b/>
          <w:color w:val="000000"/>
          <w:sz w:val="24"/>
          <w:szCs w:val="24"/>
        </w:rPr>
        <w:t>5. 4. 3. Поступление и выбытие основных средств</w:t>
      </w:r>
    </w:p>
    <w:p w:rsidR="00E94751" w:rsidRPr="00293F56" w:rsidRDefault="006419FB" w:rsidP="0021465E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По  данным бухгалтерской отчетности по состоянию </w:t>
      </w:r>
      <w:r w:rsidRPr="00293F56">
        <w:rPr>
          <w:rFonts w:ascii="Times New Roman" w:hAnsi="Times New Roman" w:cs="Times New Roman"/>
          <w:b/>
          <w:sz w:val="24"/>
        </w:rPr>
        <w:t>на 01.01.2015 года</w:t>
      </w:r>
      <w:r w:rsidRPr="00293F56">
        <w:rPr>
          <w:rFonts w:ascii="Times New Roman" w:hAnsi="Times New Roman" w:cs="Times New Roman"/>
          <w:sz w:val="24"/>
        </w:rPr>
        <w:t xml:space="preserve"> основные средства Редакции составили в сумме </w:t>
      </w:r>
      <w:r w:rsidRPr="00293F56">
        <w:rPr>
          <w:rFonts w:ascii="Times New Roman" w:hAnsi="Times New Roman" w:cs="Times New Roman"/>
          <w:b/>
          <w:sz w:val="24"/>
        </w:rPr>
        <w:t>1 429145,49 рублей</w:t>
      </w:r>
      <w:r w:rsidR="00E94751" w:rsidRPr="00293F56">
        <w:rPr>
          <w:rFonts w:ascii="Times New Roman" w:hAnsi="Times New Roman" w:cs="Times New Roman"/>
          <w:sz w:val="24"/>
        </w:rPr>
        <w:t>,  в том числе:</w:t>
      </w:r>
    </w:p>
    <w:p w:rsidR="00E94751" w:rsidRPr="00293F56" w:rsidRDefault="00E94751" w:rsidP="0021465E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- Недвижимое имущество учреждения 18660,83 рублей – здание (1%);</w:t>
      </w:r>
    </w:p>
    <w:p w:rsidR="00E94751" w:rsidRPr="00293F56" w:rsidRDefault="00E94751" w:rsidP="0021465E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- </w:t>
      </w:r>
      <w:r w:rsidRPr="00293F56">
        <w:rPr>
          <w:rFonts w:ascii="Times New Roman" w:hAnsi="Times New Roman" w:cs="Times New Roman"/>
          <w:sz w:val="24"/>
          <w:u w:val="single"/>
        </w:rPr>
        <w:t>Особо ценное движимое имущество</w:t>
      </w:r>
      <w:r w:rsidRPr="00293F56">
        <w:rPr>
          <w:rFonts w:ascii="Times New Roman" w:hAnsi="Times New Roman" w:cs="Times New Roman"/>
          <w:sz w:val="24"/>
        </w:rPr>
        <w:t xml:space="preserve"> учреждения </w:t>
      </w:r>
      <w:r w:rsidRPr="00293F56">
        <w:rPr>
          <w:rFonts w:ascii="Times New Roman" w:hAnsi="Times New Roman" w:cs="Times New Roman"/>
          <w:b/>
          <w:sz w:val="24"/>
        </w:rPr>
        <w:t xml:space="preserve"> </w:t>
      </w:r>
      <w:r w:rsidRPr="00293F56">
        <w:rPr>
          <w:rFonts w:ascii="Times New Roman" w:hAnsi="Times New Roman" w:cs="Times New Roman"/>
          <w:sz w:val="24"/>
        </w:rPr>
        <w:t>636570 рублей (4</w:t>
      </w:r>
      <w:r w:rsidR="00252F06" w:rsidRPr="00293F56">
        <w:rPr>
          <w:rFonts w:ascii="Times New Roman" w:hAnsi="Times New Roman" w:cs="Times New Roman"/>
          <w:sz w:val="24"/>
        </w:rPr>
        <w:t>5</w:t>
      </w:r>
      <w:r w:rsidRPr="00293F56">
        <w:rPr>
          <w:rFonts w:ascii="Times New Roman" w:hAnsi="Times New Roman" w:cs="Times New Roman"/>
          <w:sz w:val="24"/>
        </w:rPr>
        <w:t>%),</w:t>
      </w:r>
    </w:p>
    <w:p w:rsidR="00E94751" w:rsidRPr="00293F56" w:rsidRDefault="00E94751" w:rsidP="0021465E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в  том числе:</w:t>
      </w:r>
    </w:p>
    <w:p w:rsidR="00E94751" w:rsidRPr="00293F56" w:rsidRDefault="00E94751" w:rsidP="0021465E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принтер- 53000 руб., принтер – 53670 руб., автомашина </w:t>
      </w:r>
      <w:r w:rsidRPr="00293F56">
        <w:rPr>
          <w:rFonts w:ascii="Times New Roman" w:hAnsi="Times New Roman" w:cs="Times New Roman"/>
          <w:sz w:val="24"/>
          <w:lang w:val="en-US"/>
        </w:rPr>
        <w:t>LADA</w:t>
      </w:r>
      <w:r w:rsidRPr="00293F56">
        <w:rPr>
          <w:rFonts w:ascii="Times New Roman" w:hAnsi="Times New Roman" w:cs="Times New Roman"/>
          <w:sz w:val="24"/>
        </w:rPr>
        <w:t xml:space="preserve"> 211440 – 293000 руб., ризограф – 236900 руб.;</w:t>
      </w:r>
    </w:p>
    <w:p w:rsidR="00E94751" w:rsidRPr="00293F56" w:rsidRDefault="00E94751" w:rsidP="0021465E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- Иное движимое имущество учреждения 773914,66  рублей (5</w:t>
      </w:r>
      <w:r w:rsidR="00252F06" w:rsidRPr="00293F56">
        <w:rPr>
          <w:rFonts w:ascii="Times New Roman" w:hAnsi="Times New Roman" w:cs="Times New Roman"/>
          <w:sz w:val="24"/>
        </w:rPr>
        <w:t>4</w:t>
      </w:r>
      <w:r w:rsidRPr="00293F56">
        <w:rPr>
          <w:rFonts w:ascii="Times New Roman" w:hAnsi="Times New Roman" w:cs="Times New Roman"/>
          <w:sz w:val="24"/>
        </w:rPr>
        <w:t>%).</w:t>
      </w:r>
    </w:p>
    <w:p w:rsidR="006419FB" w:rsidRPr="00293F56" w:rsidRDefault="006419FB" w:rsidP="0021465E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</w:p>
    <w:p w:rsidR="006419FB" w:rsidRPr="00293F56" w:rsidRDefault="006419FB" w:rsidP="0021465E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По  данным бухгалтерской отчетности </w:t>
      </w:r>
      <w:r w:rsidRPr="00293F56">
        <w:rPr>
          <w:rFonts w:ascii="Times New Roman" w:hAnsi="Times New Roman" w:cs="Times New Roman"/>
          <w:b/>
          <w:sz w:val="24"/>
        </w:rPr>
        <w:t>за 2015-2017 годы</w:t>
      </w:r>
      <w:r w:rsidRPr="00293F56">
        <w:rPr>
          <w:rFonts w:ascii="Times New Roman" w:hAnsi="Times New Roman" w:cs="Times New Roman"/>
          <w:sz w:val="24"/>
        </w:rPr>
        <w:t xml:space="preserve"> Редакцией в проверяемом периоде </w:t>
      </w:r>
      <w:r w:rsidRPr="00293F56">
        <w:rPr>
          <w:rFonts w:ascii="Times New Roman" w:hAnsi="Times New Roman" w:cs="Times New Roman"/>
          <w:color w:val="000000"/>
          <w:sz w:val="24"/>
        </w:rPr>
        <w:t>за счет собственных доходов (</w:t>
      </w:r>
      <w:r w:rsidRPr="00293F56">
        <w:rPr>
          <w:rFonts w:ascii="Times New Roman" w:hAnsi="Times New Roman" w:cs="Times New Roman"/>
          <w:sz w:val="24"/>
        </w:rPr>
        <w:t xml:space="preserve">2 – приносящая доход деятельность) было </w:t>
      </w:r>
      <w:r w:rsidRPr="00293F56">
        <w:rPr>
          <w:rFonts w:ascii="Times New Roman" w:hAnsi="Times New Roman" w:cs="Times New Roman"/>
          <w:b/>
          <w:sz w:val="24"/>
        </w:rPr>
        <w:t xml:space="preserve">приобретено  иное движимое имущество </w:t>
      </w:r>
      <w:r w:rsidRPr="00293F56">
        <w:rPr>
          <w:rFonts w:ascii="Times New Roman" w:hAnsi="Times New Roman" w:cs="Times New Roman"/>
          <w:sz w:val="24"/>
        </w:rPr>
        <w:t xml:space="preserve">на общую сумму </w:t>
      </w:r>
      <w:r w:rsidRPr="00293F56">
        <w:rPr>
          <w:rFonts w:ascii="Times New Roman" w:hAnsi="Times New Roman" w:cs="Times New Roman"/>
          <w:b/>
          <w:sz w:val="24"/>
        </w:rPr>
        <w:t>114</w:t>
      </w:r>
      <w:r w:rsidR="0021465E" w:rsidRPr="00293F56">
        <w:rPr>
          <w:rFonts w:ascii="Times New Roman" w:hAnsi="Times New Roman" w:cs="Times New Roman"/>
          <w:b/>
          <w:sz w:val="24"/>
        </w:rPr>
        <w:t xml:space="preserve"> </w:t>
      </w:r>
      <w:r w:rsidRPr="00293F56">
        <w:rPr>
          <w:rFonts w:ascii="Times New Roman" w:hAnsi="Times New Roman" w:cs="Times New Roman"/>
          <w:b/>
          <w:sz w:val="24"/>
        </w:rPr>
        <w:t>100,00 рублей</w:t>
      </w:r>
      <w:r w:rsidRPr="00293F56">
        <w:rPr>
          <w:rFonts w:ascii="Times New Roman" w:hAnsi="Times New Roman" w:cs="Times New Roman"/>
          <w:sz w:val="24"/>
        </w:rPr>
        <w:t xml:space="preserve">: </w:t>
      </w:r>
    </w:p>
    <w:p w:rsidR="006419FB" w:rsidRPr="00293F56" w:rsidRDefault="006419FB" w:rsidP="006419FB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2013"/>
        <w:gridCol w:w="1917"/>
        <w:gridCol w:w="1956"/>
      </w:tblGrid>
      <w:tr w:rsidR="006419FB" w:rsidRPr="00293F56" w:rsidTr="007A3888"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Дата ввода в эксплуатацию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Инвентарный номер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Сумма (руб.)</w:t>
            </w:r>
          </w:p>
        </w:tc>
      </w:tr>
      <w:tr w:rsidR="006419FB" w:rsidRPr="00293F56" w:rsidTr="007A3888"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93F56">
              <w:rPr>
                <w:rFonts w:ascii="Times New Roman" w:hAnsi="Times New Roman" w:cs="Times New Roman"/>
                <w:sz w:val="24"/>
              </w:rPr>
              <w:t>Модем GS</w:t>
            </w:r>
            <w:r w:rsidRPr="00293F56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19.01.2015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2101360300139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5 000,00</w:t>
            </w:r>
          </w:p>
        </w:tc>
      </w:tr>
      <w:tr w:rsidR="006419FB" w:rsidRPr="00293F56" w:rsidTr="007A3888"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93F56">
              <w:rPr>
                <w:rFonts w:ascii="Times New Roman" w:hAnsi="Times New Roman" w:cs="Times New Roman"/>
                <w:sz w:val="24"/>
              </w:rPr>
              <w:t xml:space="preserve">Принтер </w:t>
            </w:r>
            <w:r w:rsidRPr="00293F56">
              <w:rPr>
                <w:rFonts w:ascii="Times New Roman" w:hAnsi="Times New Roman" w:cs="Times New Roman"/>
                <w:sz w:val="24"/>
                <w:lang w:val="en-US"/>
              </w:rPr>
              <w:t>Epson</w:t>
            </w:r>
            <w:r w:rsidRPr="00293F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3F56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293F56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26.10.2015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2101360300140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20 000,00</w:t>
            </w:r>
          </w:p>
        </w:tc>
      </w:tr>
      <w:tr w:rsidR="006419FB" w:rsidRPr="00293F56" w:rsidTr="007A3888"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ind w:left="75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 xml:space="preserve">Термопресс универсальный </w:t>
            </w:r>
            <w:r w:rsidRPr="00293F56">
              <w:rPr>
                <w:rFonts w:ascii="Times New Roman" w:hAnsi="Times New Roman" w:cs="Times New Roman"/>
                <w:sz w:val="24"/>
                <w:lang w:val="en-US"/>
              </w:rPr>
              <w:t>YXD</w:t>
            </w:r>
            <w:r w:rsidRPr="00293F56">
              <w:rPr>
                <w:rFonts w:ascii="Times New Roman" w:hAnsi="Times New Roman" w:cs="Times New Roman"/>
                <w:sz w:val="24"/>
              </w:rPr>
              <w:t xml:space="preserve"> 6 в 1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28.12.2016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2101360300141</w:t>
            </w:r>
          </w:p>
        </w:tc>
        <w:tc>
          <w:tcPr>
            <w:tcW w:w="0" w:type="auto"/>
          </w:tcPr>
          <w:p w:rsidR="006419FB" w:rsidRPr="00293F56" w:rsidRDefault="006419FB" w:rsidP="006419FB">
            <w:pPr>
              <w:pStyle w:val="a4"/>
              <w:numPr>
                <w:ilvl w:val="0"/>
                <w:numId w:val="5"/>
              </w:num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000,00</w:t>
            </w:r>
          </w:p>
        </w:tc>
      </w:tr>
      <w:tr w:rsidR="006419FB" w:rsidRPr="00293F56" w:rsidTr="007A3888"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Обьектив</w:t>
            </w:r>
            <w:r w:rsidRPr="00293F56">
              <w:rPr>
                <w:rFonts w:ascii="Times New Roman" w:hAnsi="Times New Roman" w:cs="Times New Roman"/>
                <w:sz w:val="24"/>
                <w:lang w:val="en-US"/>
              </w:rPr>
              <w:t xml:space="preserve"> Sigma AF 18-200 mm f/3.5-6.3 Macro OS XSM Contempory Canon EF - S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28.12.2016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2101360300142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29 500,00</w:t>
            </w:r>
          </w:p>
        </w:tc>
      </w:tr>
      <w:tr w:rsidR="006419FB" w:rsidRPr="00293F56" w:rsidTr="007A3888"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93F56">
              <w:rPr>
                <w:rFonts w:ascii="Times New Roman" w:hAnsi="Times New Roman" w:cs="Times New Roman"/>
                <w:sz w:val="24"/>
              </w:rPr>
              <w:t xml:space="preserve">Принтер </w:t>
            </w:r>
            <w:r w:rsidRPr="00293F56">
              <w:rPr>
                <w:rFonts w:ascii="Times New Roman" w:hAnsi="Times New Roman" w:cs="Times New Roman"/>
                <w:sz w:val="24"/>
                <w:lang w:val="en-US"/>
              </w:rPr>
              <w:t>Epson</w:t>
            </w:r>
            <w:r w:rsidRPr="00293F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3F56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293F56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21.02.2017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2101360300143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9 600,00</w:t>
            </w:r>
          </w:p>
        </w:tc>
      </w:tr>
      <w:tr w:rsidR="006419FB" w:rsidRPr="00293F56" w:rsidTr="007A3888"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 xml:space="preserve"> Кассовый аппарат АТОЛ 90Ф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16.03.2017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2101360300144</w:t>
            </w:r>
          </w:p>
        </w:tc>
        <w:tc>
          <w:tcPr>
            <w:tcW w:w="0" w:type="auto"/>
          </w:tcPr>
          <w:p w:rsidR="006419FB" w:rsidRPr="00293F56" w:rsidRDefault="006419FB" w:rsidP="007A3888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93F56">
              <w:rPr>
                <w:rFonts w:ascii="Times New Roman" w:hAnsi="Times New Roman" w:cs="Times New Roman"/>
                <w:sz w:val="24"/>
              </w:rPr>
              <w:t>17 000,00</w:t>
            </w:r>
          </w:p>
        </w:tc>
      </w:tr>
    </w:tbl>
    <w:p w:rsidR="006419FB" w:rsidRPr="00293F56" w:rsidRDefault="006419FB" w:rsidP="006419FB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293F5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419FB" w:rsidRPr="00293F56" w:rsidRDefault="006419FB" w:rsidP="006419FB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Таким образом, по состоянию </w:t>
      </w:r>
      <w:r w:rsidRPr="00293F56">
        <w:rPr>
          <w:rFonts w:ascii="Times New Roman" w:hAnsi="Times New Roman" w:cs="Times New Roman"/>
          <w:b/>
          <w:sz w:val="24"/>
        </w:rPr>
        <w:t>на 31.12.2017 года</w:t>
      </w:r>
      <w:r w:rsidRPr="00293F56">
        <w:rPr>
          <w:rFonts w:ascii="Times New Roman" w:hAnsi="Times New Roman" w:cs="Times New Roman"/>
          <w:sz w:val="24"/>
        </w:rPr>
        <w:t xml:space="preserve"> основные средства Редакции составили в сумме </w:t>
      </w:r>
      <w:r w:rsidRPr="00293F56">
        <w:rPr>
          <w:rFonts w:ascii="Times New Roman" w:hAnsi="Times New Roman" w:cs="Times New Roman"/>
          <w:b/>
          <w:sz w:val="24"/>
        </w:rPr>
        <w:t>1 543 245,49 рублей</w:t>
      </w:r>
      <w:r w:rsidRPr="00293F56">
        <w:rPr>
          <w:rFonts w:ascii="Times New Roman" w:hAnsi="Times New Roman" w:cs="Times New Roman"/>
          <w:sz w:val="24"/>
        </w:rPr>
        <w:t>,</w:t>
      </w:r>
      <w:r w:rsidRPr="00293F56">
        <w:rPr>
          <w:rFonts w:ascii="Times New Roman" w:hAnsi="Times New Roman" w:cs="Times New Roman"/>
          <w:b/>
          <w:sz w:val="24"/>
        </w:rPr>
        <w:t xml:space="preserve"> </w:t>
      </w:r>
      <w:r w:rsidRPr="00293F56">
        <w:rPr>
          <w:rFonts w:ascii="Times New Roman" w:hAnsi="Times New Roman" w:cs="Times New Roman"/>
          <w:sz w:val="24"/>
        </w:rPr>
        <w:t>в том числе:</w:t>
      </w:r>
    </w:p>
    <w:p w:rsidR="006419FB" w:rsidRPr="00293F56" w:rsidRDefault="006419FB" w:rsidP="006419FB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- Недвижимое имущество учреждения 18660,83 рублей – здание (1%);</w:t>
      </w:r>
    </w:p>
    <w:p w:rsidR="006419FB" w:rsidRPr="00293F56" w:rsidRDefault="006419FB" w:rsidP="006419FB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- </w:t>
      </w:r>
      <w:r w:rsidRPr="00293F56">
        <w:rPr>
          <w:rFonts w:ascii="Times New Roman" w:hAnsi="Times New Roman" w:cs="Times New Roman"/>
          <w:sz w:val="24"/>
          <w:u w:val="single"/>
        </w:rPr>
        <w:t>Особо ценное движимое имущество</w:t>
      </w:r>
      <w:r w:rsidRPr="00293F56">
        <w:rPr>
          <w:rFonts w:ascii="Times New Roman" w:hAnsi="Times New Roman" w:cs="Times New Roman"/>
          <w:sz w:val="24"/>
        </w:rPr>
        <w:t xml:space="preserve"> учреждения </w:t>
      </w:r>
      <w:r w:rsidRPr="00293F56">
        <w:rPr>
          <w:rFonts w:ascii="Times New Roman" w:hAnsi="Times New Roman" w:cs="Times New Roman"/>
          <w:b/>
          <w:sz w:val="24"/>
        </w:rPr>
        <w:t xml:space="preserve"> </w:t>
      </w:r>
      <w:r w:rsidRPr="00293F56">
        <w:rPr>
          <w:rFonts w:ascii="Times New Roman" w:hAnsi="Times New Roman" w:cs="Times New Roman"/>
          <w:sz w:val="24"/>
        </w:rPr>
        <w:t>636570 рублей (41%),</w:t>
      </w:r>
    </w:p>
    <w:p w:rsidR="006419FB" w:rsidRPr="00293F56" w:rsidRDefault="006419FB" w:rsidP="006419FB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в  том числе:</w:t>
      </w:r>
    </w:p>
    <w:p w:rsidR="006419FB" w:rsidRPr="00293F56" w:rsidRDefault="006419FB" w:rsidP="006419FB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принтер- 53000 руб., принтер – 53670 руб., автомашина </w:t>
      </w:r>
      <w:r w:rsidRPr="00293F56">
        <w:rPr>
          <w:rFonts w:ascii="Times New Roman" w:hAnsi="Times New Roman" w:cs="Times New Roman"/>
          <w:sz w:val="24"/>
          <w:lang w:val="en-US"/>
        </w:rPr>
        <w:t>LADA</w:t>
      </w:r>
      <w:r w:rsidRPr="00293F56">
        <w:rPr>
          <w:rFonts w:ascii="Times New Roman" w:hAnsi="Times New Roman" w:cs="Times New Roman"/>
          <w:sz w:val="24"/>
        </w:rPr>
        <w:t xml:space="preserve"> 211440 – 293000 руб., ризограф – 236900 руб.;</w:t>
      </w:r>
    </w:p>
    <w:p w:rsidR="006419FB" w:rsidRPr="00293F56" w:rsidRDefault="006419FB" w:rsidP="005A1CDB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- Иное движимое имущество учреждения 888014,66  рублей (58%).</w:t>
      </w:r>
    </w:p>
    <w:p w:rsidR="006419FB" w:rsidRPr="00293F56" w:rsidRDefault="006419FB" w:rsidP="00D36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60" w:rsidRPr="00293F56" w:rsidRDefault="00D36D60" w:rsidP="00D36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Cs/>
          <w:sz w:val="24"/>
          <w:szCs w:val="24"/>
        </w:rPr>
        <w:t>5. 4. 4 Обеспечение сохранности муниципальной собственности</w:t>
      </w:r>
    </w:p>
    <w:p w:rsidR="00D36D60" w:rsidRPr="00293F56" w:rsidRDefault="00D36D60" w:rsidP="00D36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В силу ст. 11 ФЗ от 06.12.2011 г. № 402-ФЗ активы и обязательства учреждения подлежат инвентаризации. </w:t>
      </w:r>
    </w:p>
    <w:p w:rsidR="00D36D60" w:rsidRPr="00293F56" w:rsidRDefault="00D36D60" w:rsidP="005C1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history="1">
        <w:r w:rsidRPr="00293F56">
          <w:rPr>
            <w:rStyle w:val="a7"/>
            <w:rFonts w:ascii="Times New Roman" w:hAnsi="Times New Roman"/>
            <w:color w:val="auto"/>
            <w:sz w:val="24"/>
            <w:szCs w:val="24"/>
          </w:rPr>
          <w:t>п. 1.5</w:t>
        </w:r>
      </w:hyperlink>
      <w:r w:rsidRPr="00293F56">
        <w:rPr>
          <w:rFonts w:ascii="Times New Roman" w:hAnsi="Times New Roman" w:cs="Times New Roman"/>
          <w:sz w:val="24"/>
          <w:szCs w:val="24"/>
        </w:rPr>
        <w:t xml:space="preserve"> Методических указаний по инвентаризации имущества и финансовых обязательств, утвержденных приказом Минфина РФ от 13.06.1995 № 49 инвентаризация обязательна:</w:t>
      </w:r>
    </w:p>
    <w:p w:rsidR="00D36D60" w:rsidRPr="00293F56" w:rsidRDefault="00D36D60" w:rsidP="005C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перед составлением годовой бухгалтерской отчетности;</w:t>
      </w:r>
    </w:p>
    <w:p w:rsidR="00D36D60" w:rsidRPr="00293F56" w:rsidRDefault="00D36D60" w:rsidP="005C1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при смене материально ответственных лиц (на день приемки-передачи дел);</w:t>
      </w:r>
    </w:p>
    <w:p w:rsidR="00D36D60" w:rsidRPr="00293F56" w:rsidRDefault="00D36D60" w:rsidP="005C1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- при установлении фактов хищений или злоупотреблений, а также </w:t>
      </w:r>
      <w:r w:rsidRPr="00293F56">
        <w:rPr>
          <w:rFonts w:ascii="Times New Roman" w:hAnsi="Times New Roman" w:cs="Times New Roman"/>
          <w:b/>
          <w:sz w:val="24"/>
          <w:szCs w:val="24"/>
        </w:rPr>
        <w:t>порчи ценностей</w:t>
      </w:r>
      <w:r w:rsidRPr="00293F56">
        <w:rPr>
          <w:rFonts w:ascii="Times New Roman" w:hAnsi="Times New Roman" w:cs="Times New Roman"/>
          <w:sz w:val="24"/>
          <w:szCs w:val="24"/>
        </w:rPr>
        <w:t>.</w:t>
      </w:r>
    </w:p>
    <w:p w:rsidR="00D36D60" w:rsidRPr="00293F56" w:rsidRDefault="00D36D60" w:rsidP="00D3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</w:rPr>
        <w:tab/>
      </w:r>
      <w:r w:rsidRPr="00293F56">
        <w:rPr>
          <w:rFonts w:ascii="Times New Roman" w:hAnsi="Times New Roman" w:cs="Times New Roman"/>
          <w:b/>
          <w:sz w:val="24"/>
          <w:szCs w:val="24"/>
        </w:rPr>
        <w:t>Инвентаризация нефинансовых активов</w:t>
      </w:r>
      <w:r w:rsidRPr="00293F56">
        <w:rPr>
          <w:rFonts w:ascii="Times New Roman" w:hAnsi="Times New Roman" w:cs="Times New Roman"/>
          <w:sz w:val="24"/>
          <w:szCs w:val="24"/>
        </w:rPr>
        <w:t xml:space="preserve"> в проверяемом периоде, </w:t>
      </w:r>
      <w:r w:rsidRPr="00293F56">
        <w:rPr>
          <w:rFonts w:ascii="Times New Roman" w:hAnsi="Times New Roman" w:cs="Times New Roman"/>
          <w:sz w:val="24"/>
          <w:szCs w:val="24"/>
          <w:u w:val="single"/>
        </w:rPr>
        <w:t>проводилась перед составлением годовой бухгалтерской отчетности</w:t>
      </w:r>
      <w:r w:rsidRPr="00293F56">
        <w:rPr>
          <w:rFonts w:ascii="Times New Roman" w:hAnsi="Times New Roman" w:cs="Times New Roman"/>
          <w:sz w:val="24"/>
          <w:szCs w:val="24"/>
        </w:rPr>
        <w:t xml:space="preserve">, результаты инвентаризации оформлены в соответствии с утвержденными унифицированными формами первичных учетных документов. </w:t>
      </w:r>
    </w:p>
    <w:p w:rsidR="00D36D60" w:rsidRPr="00293F56" w:rsidRDefault="00D36D60" w:rsidP="00D36D60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Инвентаризация объектов основных средств проводилась на основании: </w:t>
      </w:r>
    </w:p>
    <w:p w:rsidR="005C1408" w:rsidRPr="00293F56" w:rsidRDefault="00D36D60" w:rsidP="00D36D60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lastRenderedPageBreak/>
        <w:t>- приказа  от 27.11.2015 № 31- ОД по состоянию на 01.12.2015 года</w:t>
      </w:r>
      <w:r w:rsidR="003853DB" w:rsidRPr="00293F56">
        <w:rPr>
          <w:rFonts w:ascii="Times New Roman" w:hAnsi="Times New Roman" w:cs="Times New Roman"/>
          <w:sz w:val="24"/>
        </w:rPr>
        <w:t>,</w:t>
      </w:r>
      <w:r w:rsidRPr="00293F56">
        <w:rPr>
          <w:rFonts w:ascii="Times New Roman" w:hAnsi="Times New Roman" w:cs="Times New Roman"/>
          <w:sz w:val="24"/>
        </w:rPr>
        <w:t xml:space="preserve"> </w:t>
      </w:r>
    </w:p>
    <w:p w:rsidR="005C1408" w:rsidRPr="00293F56" w:rsidRDefault="00D36D60" w:rsidP="00D36D60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- приказа  от 30.11.2016 № 30- ОД по состоянию на 01.12.2016 года</w:t>
      </w:r>
      <w:r w:rsidR="003853DB" w:rsidRPr="00293F56">
        <w:rPr>
          <w:rFonts w:ascii="Times New Roman" w:hAnsi="Times New Roman" w:cs="Times New Roman"/>
          <w:sz w:val="24"/>
        </w:rPr>
        <w:t>,</w:t>
      </w:r>
      <w:r w:rsidRPr="00293F56">
        <w:rPr>
          <w:rFonts w:ascii="Times New Roman" w:hAnsi="Times New Roman" w:cs="Times New Roman"/>
          <w:sz w:val="24"/>
        </w:rPr>
        <w:t xml:space="preserve"> </w:t>
      </w:r>
    </w:p>
    <w:p w:rsidR="005C1408" w:rsidRPr="00293F56" w:rsidRDefault="00D36D60" w:rsidP="00D36D60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- приказа  от 30.11.2017 № 43 - ОД по состоянию на 01.12.2017 года.</w:t>
      </w:r>
    </w:p>
    <w:p w:rsidR="00D36D60" w:rsidRPr="00293F56" w:rsidRDefault="00D36D60" w:rsidP="005C1408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По результатам проведен</w:t>
      </w:r>
      <w:r w:rsidR="005C1408" w:rsidRPr="00293F56">
        <w:rPr>
          <w:rFonts w:ascii="Times New Roman" w:hAnsi="Times New Roman" w:cs="Times New Roman"/>
          <w:sz w:val="24"/>
        </w:rPr>
        <w:t>ных</w:t>
      </w:r>
      <w:r w:rsidRPr="00293F56">
        <w:rPr>
          <w:rFonts w:ascii="Times New Roman" w:hAnsi="Times New Roman" w:cs="Times New Roman"/>
          <w:sz w:val="24"/>
        </w:rPr>
        <w:t xml:space="preserve"> инвентаризаци</w:t>
      </w:r>
      <w:r w:rsidR="005C1408" w:rsidRPr="00293F56">
        <w:rPr>
          <w:rFonts w:ascii="Times New Roman" w:hAnsi="Times New Roman" w:cs="Times New Roman"/>
          <w:sz w:val="24"/>
        </w:rPr>
        <w:t>й</w:t>
      </w:r>
      <w:r w:rsidRPr="00293F56">
        <w:rPr>
          <w:rFonts w:ascii="Times New Roman" w:hAnsi="Times New Roman" w:cs="Times New Roman"/>
          <w:sz w:val="24"/>
        </w:rPr>
        <w:t xml:space="preserve"> </w:t>
      </w:r>
      <w:r w:rsidR="005C1408" w:rsidRPr="00293F56">
        <w:rPr>
          <w:rFonts w:ascii="Times New Roman" w:hAnsi="Times New Roman" w:cs="Times New Roman"/>
          <w:sz w:val="24"/>
        </w:rPr>
        <w:t>р</w:t>
      </w:r>
      <w:r w:rsidRPr="00293F56">
        <w:rPr>
          <w:rFonts w:ascii="Times New Roman" w:hAnsi="Times New Roman" w:cs="Times New Roman"/>
          <w:sz w:val="24"/>
        </w:rPr>
        <w:t>асхождений между фактическим наличием и данными бухгалтерского учета не установлено.</w:t>
      </w:r>
    </w:p>
    <w:p w:rsidR="00D36D60" w:rsidRPr="00293F56" w:rsidRDefault="00D36D60">
      <w:pPr>
        <w:rPr>
          <w:rFonts w:ascii="Times New Roman" w:hAnsi="Times New Roman" w:cs="Times New Roman"/>
          <w:sz w:val="24"/>
          <w:szCs w:val="24"/>
        </w:rPr>
      </w:pPr>
    </w:p>
    <w:p w:rsidR="009C508F" w:rsidRPr="00293F56" w:rsidRDefault="009C508F" w:rsidP="009C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Cs/>
          <w:sz w:val="24"/>
          <w:szCs w:val="24"/>
        </w:rPr>
        <w:t>5. 4. 5.  Использование имущества по его назначению и в соответствии с целями его приобретения</w:t>
      </w:r>
      <w:r w:rsidRPr="00293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08F" w:rsidRPr="00293F56" w:rsidRDefault="009C508F" w:rsidP="009C508F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293F56">
        <w:rPr>
          <w:color w:val="000000"/>
        </w:rPr>
        <w:t>Согласно ст. 298 ГК РФ автономное учреждение без согласия собственника не вправе распоряжаться недвижимым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9C508F" w:rsidRPr="00293F56" w:rsidRDefault="009C508F" w:rsidP="009C508F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293F56">
        <w:rPr>
          <w:color w:val="000000"/>
        </w:rPr>
        <w:t>Следует учитывать, что автономное учреждение, в отличие от бюджетного учреждения, вправе без согласования с учредителем осуществлять операции с недвижимостью, приобретенной за счет доходов от приносящей доход деятельности.</w:t>
      </w:r>
    </w:p>
    <w:p w:rsidR="009C508F" w:rsidRPr="00293F56" w:rsidRDefault="009C508F" w:rsidP="009C508F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</w:p>
    <w:p w:rsidR="009C508F" w:rsidRPr="00293F56" w:rsidRDefault="009C508F" w:rsidP="009C508F">
      <w:pPr>
        <w:pStyle w:val="a9"/>
        <w:spacing w:before="0" w:beforeAutospacing="0" w:after="0" w:afterAutospacing="0"/>
        <w:ind w:firstLine="708"/>
        <w:jc w:val="both"/>
      </w:pPr>
      <w:r w:rsidRPr="00293F56">
        <w:rPr>
          <w:color w:val="000000"/>
        </w:rPr>
        <w:t xml:space="preserve">АУ «Редакция газеты «Орджоникидзевский рабочий» 29.06.2011 года было приобретено и введено в эксплуатацию  </w:t>
      </w:r>
      <w:r w:rsidRPr="00293F56">
        <w:rPr>
          <w:color w:val="000000"/>
          <w:u w:val="single"/>
        </w:rPr>
        <w:t>особо ценное движимое имущество</w:t>
      </w:r>
      <w:r w:rsidRPr="00293F56">
        <w:rPr>
          <w:color w:val="000000"/>
        </w:rPr>
        <w:t xml:space="preserve"> – </w:t>
      </w:r>
      <w:r w:rsidRPr="00293F56">
        <w:rPr>
          <w:b/>
          <w:color w:val="000000"/>
        </w:rPr>
        <w:t>легковой</w:t>
      </w:r>
      <w:r w:rsidRPr="00293F56">
        <w:rPr>
          <w:color w:val="000000"/>
        </w:rPr>
        <w:t xml:space="preserve"> </w:t>
      </w:r>
      <w:r w:rsidRPr="00293F56">
        <w:rPr>
          <w:b/>
        </w:rPr>
        <w:t xml:space="preserve">автомобиль </w:t>
      </w:r>
      <w:r w:rsidRPr="00293F56">
        <w:rPr>
          <w:b/>
          <w:lang w:val="en-US"/>
        </w:rPr>
        <w:t>LADA</w:t>
      </w:r>
      <w:r w:rsidRPr="00293F56">
        <w:rPr>
          <w:b/>
        </w:rPr>
        <w:t xml:space="preserve"> 211440 </w:t>
      </w:r>
      <w:r w:rsidRPr="00293F56">
        <w:rPr>
          <w:b/>
          <w:lang w:val="en-US"/>
        </w:rPr>
        <w:t>SAMARA</w:t>
      </w:r>
      <w:r w:rsidRPr="00293F56">
        <w:rPr>
          <w:b/>
        </w:rPr>
        <w:t xml:space="preserve"> </w:t>
      </w:r>
      <w:r w:rsidRPr="00293F56">
        <w:t>балансовой стоимостью 293000,00 рублей:</w:t>
      </w:r>
    </w:p>
    <w:p w:rsidR="009C508F" w:rsidRPr="00293F56" w:rsidRDefault="009C508F" w:rsidP="009C508F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93F56">
        <w:rPr>
          <w:color w:val="000000"/>
        </w:rPr>
        <w:t>паспорт – 63 НЕ 630716;</w:t>
      </w:r>
    </w:p>
    <w:p w:rsidR="009C508F" w:rsidRPr="00293F56" w:rsidRDefault="009C508F" w:rsidP="009C508F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93F56">
        <w:t>год изготовления – 2011;</w:t>
      </w:r>
    </w:p>
    <w:p w:rsidR="009C508F" w:rsidRPr="00293F56" w:rsidRDefault="009C508F" w:rsidP="009C508F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93F56">
        <w:rPr>
          <w:color w:val="000000"/>
        </w:rPr>
        <w:t>двигатель №  11183 5508634;</w:t>
      </w:r>
    </w:p>
    <w:p w:rsidR="009C508F" w:rsidRPr="00293F56" w:rsidRDefault="009C508F" w:rsidP="009C508F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93F56">
        <w:rPr>
          <w:color w:val="000000"/>
        </w:rPr>
        <w:t>кузов №  ХТА211440В5010942;</w:t>
      </w:r>
    </w:p>
    <w:p w:rsidR="009C508F" w:rsidRPr="00293F56" w:rsidRDefault="009C508F" w:rsidP="009C508F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93F56">
        <w:rPr>
          <w:color w:val="000000"/>
        </w:rPr>
        <w:t>цвет кузова – белый;</w:t>
      </w:r>
    </w:p>
    <w:p w:rsidR="009C508F" w:rsidRPr="00293F56" w:rsidRDefault="009C508F" w:rsidP="009C508F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93F56">
        <w:rPr>
          <w:color w:val="000000"/>
        </w:rPr>
        <w:t xml:space="preserve">регистрационный № Р230ЕО19;  </w:t>
      </w:r>
    </w:p>
    <w:p w:rsidR="009C508F" w:rsidRPr="00293F56" w:rsidRDefault="009C508F" w:rsidP="009C508F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93F56">
        <w:rPr>
          <w:color w:val="000000"/>
        </w:rPr>
        <w:t xml:space="preserve">ОКОФ 310.29.10.2 – автомобили легковые, срок амортизации – имущество со сроком полезного использования свыше 3 лет до 5 лет включительно. </w:t>
      </w:r>
    </w:p>
    <w:p w:rsidR="009C508F" w:rsidRPr="00293F56" w:rsidRDefault="009C508F" w:rsidP="009C508F">
      <w:pPr>
        <w:pStyle w:val="a9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</w:p>
    <w:p w:rsidR="009C508F" w:rsidRPr="00293F56" w:rsidRDefault="009C508F" w:rsidP="009C508F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293F56">
        <w:rPr>
          <w:b/>
          <w:i/>
          <w:color w:val="000000"/>
        </w:rPr>
        <w:t>«В целях обеспечения сохранности автомобиля»</w:t>
      </w:r>
      <w:r w:rsidRPr="00293F56">
        <w:rPr>
          <w:color w:val="000000"/>
        </w:rPr>
        <w:t xml:space="preserve"> (договор от 01.07.2011)</w:t>
      </w:r>
      <w:r w:rsidRPr="00293F56">
        <w:rPr>
          <w:b/>
          <w:i/>
          <w:color w:val="000000"/>
        </w:rPr>
        <w:t xml:space="preserve"> </w:t>
      </w:r>
      <w:r w:rsidRPr="00293F56">
        <w:rPr>
          <w:color w:val="000000"/>
        </w:rPr>
        <w:t xml:space="preserve"> руководителем учреждения – главным редактором Даниловой Е.В. («Работодатель»)  с работником – водителем Куликовым Н.В. («Работник») 01.07.2011 года был заключен договор о полной индивидуальной материальной ответственности о нижеследующем:</w:t>
      </w:r>
    </w:p>
    <w:p w:rsidR="009C508F" w:rsidRPr="00293F56" w:rsidRDefault="009C508F" w:rsidP="009C508F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293F56">
        <w:rPr>
          <w:i/>
          <w:color w:val="000000"/>
        </w:rPr>
        <w:t xml:space="preserve">«Работодатель передает Работнику </w:t>
      </w:r>
      <w:r w:rsidRPr="00293F56">
        <w:rPr>
          <w:b/>
          <w:i/>
          <w:color w:val="000000"/>
        </w:rPr>
        <w:t>для исполнения им трудовых обязанностей</w:t>
      </w:r>
      <w:r w:rsidRPr="00293F56">
        <w:rPr>
          <w:i/>
          <w:color w:val="000000"/>
        </w:rPr>
        <w:t xml:space="preserve"> по трудовому договору от 31 декабря 2009 года принадлежащее Работодателю имущество: транспортное средство (автомобиль) модель </w:t>
      </w:r>
      <w:r w:rsidRPr="00293F56">
        <w:rPr>
          <w:i/>
          <w:color w:val="000000"/>
          <w:lang w:val="en-US"/>
        </w:rPr>
        <w:t>LADA</w:t>
      </w:r>
      <w:r w:rsidRPr="00293F56">
        <w:rPr>
          <w:i/>
          <w:color w:val="000000"/>
        </w:rPr>
        <w:t xml:space="preserve"> 211440 рег. знак Р230ЕО…»</w:t>
      </w:r>
      <w:r w:rsidRPr="00293F56">
        <w:rPr>
          <w:color w:val="000000"/>
        </w:rPr>
        <w:t xml:space="preserve">. </w:t>
      </w:r>
    </w:p>
    <w:p w:rsidR="009C508F" w:rsidRPr="00293F56" w:rsidRDefault="009C508F" w:rsidP="009C508F">
      <w:pPr>
        <w:pStyle w:val="a9"/>
        <w:spacing w:before="0" w:beforeAutospacing="0" w:after="0" w:afterAutospacing="0"/>
        <w:jc w:val="both"/>
        <w:rPr>
          <w:color w:val="000000"/>
        </w:rPr>
      </w:pPr>
      <w:r w:rsidRPr="00293F56">
        <w:rPr>
          <w:color w:val="000000"/>
        </w:rPr>
        <w:tab/>
        <w:t xml:space="preserve">При новом трудоустройстве Куликова Н.В. на должность водителя   в АУ «Редакция газеты «Орджоникидзевский рабочий» главный редактор -  Данилова Е.В. заключила с ним договор о полной индивидуальной материальной ответственности № 12 от 15.10.2013: </w:t>
      </w:r>
    </w:p>
    <w:p w:rsidR="009C508F" w:rsidRPr="00293F56" w:rsidRDefault="009C508F" w:rsidP="00B06461">
      <w:pPr>
        <w:shd w:val="clear" w:color="auto" w:fill="FFFFFF"/>
        <w:spacing w:line="225" w:lineRule="atLeast"/>
        <w:ind w:firstLine="708"/>
        <w:jc w:val="both"/>
        <w:textAlignment w:val="baseline"/>
        <w:rPr>
          <w:rFonts w:ascii="Times New Roman" w:hAnsi="Times New Roman" w:cs="Times New Roman"/>
          <w:color w:val="1D1D1D"/>
          <w:sz w:val="24"/>
          <w:szCs w:val="24"/>
          <w:highlight w:val="yellow"/>
        </w:rPr>
      </w:pPr>
      <w:r w:rsidRPr="00293F56">
        <w:rPr>
          <w:rFonts w:ascii="Times New Roman" w:hAnsi="Times New Roman" w:cs="Times New Roman"/>
          <w:i/>
          <w:color w:val="000000"/>
          <w:sz w:val="24"/>
          <w:szCs w:val="24"/>
        </w:rPr>
        <w:t>«Работник принимает на себя полную материальную ответственность за ущерб, причиненный вверенному ему Работодателем имуществу и грузу, а также за ущерб, возникший у Работодателя в результате возмещения им ущерба иным лицам…»</w:t>
      </w:r>
    </w:p>
    <w:p w:rsidR="009C508F" w:rsidRPr="00293F56" w:rsidRDefault="009C508F" w:rsidP="008555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1D1D1D"/>
          <w:sz w:val="24"/>
          <w:szCs w:val="24"/>
        </w:rPr>
      </w:pPr>
      <w:r w:rsidRPr="00293F56">
        <w:rPr>
          <w:rFonts w:ascii="Times New Roman" w:hAnsi="Times New Roman" w:cs="Times New Roman"/>
          <w:color w:val="1D1D1D"/>
          <w:sz w:val="24"/>
          <w:szCs w:val="24"/>
        </w:rPr>
        <w:t>Ст. 244 ТК РФ уточняет: договор о полной матответственности может быть заключен только с определенными категориями работников.</w:t>
      </w:r>
    </w:p>
    <w:p w:rsidR="009C508F" w:rsidRPr="00293F56" w:rsidRDefault="009C508F" w:rsidP="00855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D1D1D"/>
          <w:sz w:val="24"/>
          <w:szCs w:val="24"/>
        </w:rPr>
      </w:pPr>
      <w:r w:rsidRPr="00293F56">
        <w:rPr>
          <w:rFonts w:ascii="Times New Roman" w:hAnsi="Times New Roman" w:cs="Times New Roman"/>
          <w:color w:val="1D1D1D"/>
          <w:sz w:val="24"/>
          <w:szCs w:val="24"/>
        </w:rPr>
        <w:t xml:space="preserve">Так, названный договор может быть предложен Работодателем к заключению с работником, должность которого или выполняемый трудовой функционал включен в </w:t>
      </w:r>
      <w:r w:rsidRPr="00293F56">
        <w:rPr>
          <w:rFonts w:ascii="Times New Roman" w:hAnsi="Times New Roman" w:cs="Times New Roman"/>
          <w:color w:val="1D1D1D"/>
          <w:sz w:val="24"/>
          <w:szCs w:val="24"/>
        </w:rPr>
        <w:lastRenderedPageBreak/>
        <w:t>«Перечень должностей и работ…», утв. постановлением Минтруда РФ от 31.12.2002 № 85 (далее по тексту – Перечень).</w:t>
      </w:r>
    </w:p>
    <w:p w:rsidR="00B06461" w:rsidRPr="00293F56" w:rsidRDefault="009C508F" w:rsidP="00855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C2C2C"/>
          <w:sz w:val="24"/>
          <w:szCs w:val="24"/>
        </w:rPr>
      </w:pPr>
      <w:r w:rsidRPr="00293F56">
        <w:rPr>
          <w:rFonts w:ascii="Times New Roman" w:hAnsi="Times New Roman" w:cs="Times New Roman"/>
          <w:color w:val="1D1D1D"/>
          <w:sz w:val="24"/>
          <w:szCs w:val="24"/>
        </w:rPr>
        <w:t xml:space="preserve">При этом </w:t>
      </w:r>
      <w:r w:rsidRPr="00293F56">
        <w:rPr>
          <w:rFonts w:ascii="Times New Roman" w:hAnsi="Times New Roman" w:cs="Times New Roman"/>
          <w:color w:val="2C2C2C"/>
          <w:sz w:val="24"/>
          <w:szCs w:val="24"/>
        </w:rPr>
        <w:t>в список должностей, указанных в Перечне, водитель не включен</w:t>
      </w:r>
      <w:r w:rsidR="00B06461" w:rsidRPr="00293F56">
        <w:rPr>
          <w:rFonts w:ascii="Times New Roman" w:hAnsi="Times New Roman" w:cs="Times New Roman"/>
          <w:color w:val="2C2C2C"/>
          <w:sz w:val="24"/>
          <w:szCs w:val="24"/>
        </w:rPr>
        <w:t>.</w:t>
      </w:r>
      <w:r w:rsidRPr="00293F56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</w:p>
    <w:p w:rsidR="009C508F" w:rsidRPr="00293F56" w:rsidRDefault="009C508F" w:rsidP="00851C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1D1D1D"/>
          <w:sz w:val="24"/>
          <w:szCs w:val="24"/>
        </w:rPr>
      </w:pPr>
      <w:r w:rsidRPr="00293F56">
        <w:rPr>
          <w:rFonts w:ascii="Times New Roman" w:hAnsi="Times New Roman" w:cs="Times New Roman"/>
          <w:color w:val="1D1D1D"/>
          <w:sz w:val="24"/>
          <w:szCs w:val="24"/>
        </w:rPr>
        <w:t>Заключение </w:t>
      </w:r>
      <w:r w:rsidRPr="00293F56">
        <w:rPr>
          <w:rFonts w:ascii="Times New Roman" w:hAnsi="Times New Roman" w:cs="Times New Roman"/>
          <w:b/>
          <w:bCs/>
          <w:color w:val="1D1D1D"/>
          <w:sz w:val="24"/>
          <w:szCs w:val="24"/>
        </w:rPr>
        <w:t>договора о материальной ответственности водителя за автомобиль</w:t>
      </w:r>
      <w:r w:rsidRPr="00293F56">
        <w:rPr>
          <w:rFonts w:ascii="Times New Roman" w:hAnsi="Times New Roman" w:cs="Times New Roman"/>
          <w:color w:val="1D1D1D"/>
          <w:sz w:val="24"/>
          <w:szCs w:val="24"/>
        </w:rPr>
        <w:t xml:space="preserve">, используемый названным лицом </w:t>
      </w:r>
      <w:r w:rsidRPr="00293F56">
        <w:rPr>
          <w:rFonts w:ascii="Times New Roman" w:hAnsi="Times New Roman" w:cs="Times New Roman"/>
          <w:b/>
          <w:color w:val="1D1D1D"/>
          <w:sz w:val="24"/>
          <w:szCs w:val="24"/>
        </w:rPr>
        <w:t>для выполнения своих трудовых обязанностей</w:t>
      </w:r>
      <w:r w:rsidRPr="00293F56">
        <w:rPr>
          <w:rFonts w:ascii="Times New Roman" w:hAnsi="Times New Roman" w:cs="Times New Roman"/>
          <w:color w:val="1D1D1D"/>
          <w:sz w:val="24"/>
          <w:szCs w:val="24"/>
        </w:rPr>
        <w:t>, не представляется правомерным</w:t>
      </w:r>
      <w:r w:rsidR="004C34CF" w:rsidRPr="00293F56">
        <w:rPr>
          <w:rFonts w:ascii="Times New Roman" w:hAnsi="Times New Roman" w:cs="Times New Roman"/>
          <w:color w:val="1D1D1D"/>
          <w:sz w:val="24"/>
          <w:szCs w:val="24"/>
        </w:rPr>
        <w:t>.</w:t>
      </w:r>
      <w:r w:rsidRPr="00293F56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</w:p>
    <w:p w:rsidR="009C508F" w:rsidRPr="00293F56" w:rsidRDefault="009C508F" w:rsidP="00851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C2C2C"/>
          <w:sz w:val="24"/>
          <w:szCs w:val="24"/>
        </w:rPr>
      </w:pPr>
      <w:r w:rsidRPr="00293F56">
        <w:rPr>
          <w:rFonts w:ascii="Times New Roman" w:hAnsi="Times New Roman" w:cs="Times New Roman"/>
          <w:color w:val="1D1D1D"/>
          <w:sz w:val="24"/>
          <w:szCs w:val="24"/>
        </w:rPr>
        <w:t>Если автомобиль получил повреждения во время выполнения водителем своих трудовых функций, применение мер полной матответственности по отношению к нему недопустимо по следующим основаниям:</w:t>
      </w:r>
      <w:r w:rsidR="004C34CF" w:rsidRPr="00293F56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color w:val="2C2C2C"/>
          <w:sz w:val="24"/>
          <w:szCs w:val="24"/>
        </w:rPr>
        <w:t>профессия водителя не указана в Перечне.</w:t>
      </w:r>
    </w:p>
    <w:p w:rsidR="009C508F" w:rsidRPr="00293F56" w:rsidRDefault="009C508F" w:rsidP="009C508F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9C508F" w:rsidRPr="00293F56" w:rsidRDefault="009C508F" w:rsidP="008555E3">
      <w:pPr>
        <w:pStyle w:val="rtejustify1"/>
        <w:spacing w:before="0" w:after="0"/>
        <w:ind w:left="708"/>
        <w:textAlignment w:val="top"/>
      </w:pPr>
      <w:r w:rsidRPr="00293F56">
        <w:t>В ходе проверки было установлено:</w:t>
      </w:r>
    </w:p>
    <w:p w:rsidR="009C508F" w:rsidRPr="00293F56" w:rsidRDefault="009C508F" w:rsidP="004C34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- 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Управления муниципального имущества от 14.04.2010 №22 из оперативного управления АУ «Редакция газеты «Орджоникидзевский рабочий» было </w:t>
      </w:r>
      <w:r w:rsidRPr="00293F56">
        <w:rPr>
          <w:rFonts w:ascii="Times New Roman" w:hAnsi="Times New Roman" w:cs="Times New Roman"/>
          <w:b/>
          <w:color w:val="000000"/>
          <w:sz w:val="24"/>
          <w:szCs w:val="24"/>
        </w:rPr>
        <w:t>изъято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неиспользуемое</w:t>
      </w:r>
      <w:r w:rsidRPr="00293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недвижимое имущество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C34CF"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>дание гаража по адресу   п. Копьево, ул. Новобольничная, остаточная стоимость  631,76 рублей.</w:t>
      </w:r>
    </w:p>
    <w:p w:rsidR="009C508F" w:rsidRPr="00293F56" w:rsidRDefault="009C508F" w:rsidP="009C508F">
      <w:pPr>
        <w:pStyle w:val="a9"/>
        <w:spacing w:before="0" w:beforeAutospacing="0" w:after="0" w:afterAutospacing="0"/>
        <w:ind w:left="75" w:firstLine="708"/>
        <w:jc w:val="both"/>
        <w:rPr>
          <w:color w:val="1D1D1D"/>
        </w:rPr>
      </w:pPr>
      <w:r w:rsidRPr="00293F56">
        <w:rPr>
          <w:color w:val="000000"/>
        </w:rPr>
        <w:t xml:space="preserve">- Заключенный договор </w:t>
      </w:r>
      <w:r w:rsidRPr="00293F56">
        <w:rPr>
          <w:color w:val="1D1D1D"/>
        </w:rPr>
        <w:t>о полной матответственности с водителем Куликовым Н.В. юридической силы не имеет;</w:t>
      </w:r>
    </w:p>
    <w:p w:rsidR="009C508F" w:rsidRPr="00293F56" w:rsidRDefault="009C508F" w:rsidP="009C508F">
      <w:pPr>
        <w:pStyle w:val="a9"/>
        <w:spacing w:before="0" w:beforeAutospacing="0" w:after="0" w:afterAutospacing="0"/>
        <w:ind w:firstLine="708"/>
        <w:jc w:val="both"/>
        <w:rPr>
          <w:color w:val="1D1D1D"/>
        </w:rPr>
      </w:pPr>
      <w:r w:rsidRPr="00293F56">
        <w:rPr>
          <w:color w:val="1D1D1D"/>
        </w:rPr>
        <w:t xml:space="preserve">- Согласно пояснительной записки главного редактора – Перевозкиной Ю.В.(к акту прилагается), а также обьяснительной водителя – Куликова Н.В. (к акту прилагается): </w:t>
      </w:r>
    </w:p>
    <w:p w:rsidR="009C508F" w:rsidRPr="00293F56" w:rsidRDefault="009C508F" w:rsidP="009C508F">
      <w:pPr>
        <w:pStyle w:val="a9"/>
        <w:spacing w:before="0" w:beforeAutospacing="0" w:after="0" w:afterAutospacing="0"/>
        <w:ind w:firstLine="708"/>
        <w:jc w:val="both"/>
      </w:pPr>
      <w:r w:rsidRPr="00293F56">
        <w:rPr>
          <w:color w:val="000000"/>
        </w:rPr>
        <w:t>1. «</w:t>
      </w:r>
      <w:r w:rsidRPr="00293F56">
        <w:rPr>
          <w:i/>
          <w:color w:val="000000"/>
        </w:rPr>
        <w:t>В воскресенье 24.08.2014г. в 05:00 утра»</w:t>
      </w:r>
      <w:r w:rsidRPr="00293F56">
        <w:rPr>
          <w:color w:val="000000"/>
        </w:rPr>
        <w:t xml:space="preserve">  автомобиль </w:t>
      </w:r>
      <w:r w:rsidRPr="00293F56">
        <w:rPr>
          <w:lang w:val="en-US"/>
        </w:rPr>
        <w:t>LADA</w:t>
      </w:r>
      <w:r w:rsidRPr="00293F56">
        <w:t xml:space="preserve"> 211440 </w:t>
      </w:r>
      <w:r w:rsidRPr="00293F56">
        <w:rPr>
          <w:lang w:val="en-US"/>
        </w:rPr>
        <w:t>SAMARA</w:t>
      </w:r>
      <w:r w:rsidRPr="00293F56">
        <w:t xml:space="preserve">  </w:t>
      </w:r>
      <w:r w:rsidRPr="00293F56">
        <w:rPr>
          <w:i/>
        </w:rPr>
        <w:t xml:space="preserve">«побывал в серьезной аварии» </w:t>
      </w:r>
      <w:r w:rsidRPr="00293F56">
        <w:t xml:space="preserve">и </w:t>
      </w:r>
      <w:r w:rsidRPr="00293F56">
        <w:rPr>
          <w:i/>
        </w:rPr>
        <w:t>«получил серьезные повреждения салона».</w:t>
      </w:r>
      <w:r w:rsidRPr="00293F56">
        <w:t xml:space="preserve"> </w:t>
      </w:r>
    </w:p>
    <w:p w:rsidR="009C508F" w:rsidRPr="00293F56" w:rsidRDefault="009C508F" w:rsidP="00FF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293F56">
        <w:rPr>
          <w:rFonts w:ascii="Times New Roman" w:hAnsi="Times New Roman" w:cs="Times New Roman"/>
          <w:sz w:val="24"/>
          <w:szCs w:val="24"/>
        </w:rPr>
        <w:t xml:space="preserve"> с ст. 243 ТК РФ материальная ответственность в полном размере причиненного ущерба возлагается на работника в следующих случаях:</w:t>
      </w:r>
    </w:p>
    <w:p w:rsidR="009C508F" w:rsidRPr="00293F56" w:rsidRDefault="009C508F" w:rsidP="00FF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1)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9C508F" w:rsidRPr="00293F56" w:rsidRDefault="009C508F" w:rsidP="00FF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2)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9C508F" w:rsidRPr="00293F56" w:rsidRDefault="009C508F" w:rsidP="00FF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3) умышленного причинения ущерба;</w:t>
      </w:r>
    </w:p>
    <w:p w:rsidR="009C508F" w:rsidRPr="00293F56" w:rsidRDefault="009C508F" w:rsidP="00FF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4) причинения ущерба в состоянии алкогольного, наркотического или иного токсического опьянения;</w:t>
      </w:r>
    </w:p>
    <w:p w:rsidR="009C508F" w:rsidRPr="00293F56" w:rsidRDefault="009C508F" w:rsidP="00FF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5) причинения ущерба в результате преступных действий работника, установленных приговором суда;</w:t>
      </w:r>
    </w:p>
    <w:p w:rsidR="009C508F" w:rsidRPr="00293F56" w:rsidRDefault="009C508F" w:rsidP="00FF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6) причинения ущерба в результате административного правонарушения, если таковое установлено соответствующим государственным органом;</w:t>
      </w:r>
    </w:p>
    <w:p w:rsidR="009C508F" w:rsidRPr="00293F56" w:rsidRDefault="009C508F" w:rsidP="00FF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7) разглашения сведений, составляющих охраняемую законом </w:t>
      </w:r>
      <w:hyperlink r:id="rId15" w:history="1">
        <w:r w:rsidRPr="00293F56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293F56">
        <w:rPr>
          <w:rFonts w:ascii="Times New Roman" w:hAnsi="Times New Roman" w:cs="Times New Roman"/>
          <w:sz w:val="24"/>
          <w:szCs w:val="24"/>
        </w:rPr>
        <w:t xml:space="preserve"> (государственную, служебную, коммерческую или иную), в случаях, предусмотренных настоящим Кодексом, другими федеральными законами;</w:t>
      </w:r>
    </w:p>
    <w:p w:rsidR="009C508F" w:rsidRPr="00293F56" w:rsidRDefault="009C508F" w:rsidP="00FF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8) причинения ущерба не при исполнении работником трудовых обязанностей.</w:t>
      </w:r>
    </w:p>
    <w:p w:rsidR="009C508F" w:rsidRPr="00293F56" w:rsidRDefault="009C508F" w:rsidP="00FF6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 совершения преступления должен быть установлен только судом. Решение о взыскании с работника причиненного им вреда в полном размере может быть вынесено судом одновременно с приговором (такая процедура будет называться - подача гражданского иска в уголовном деле). И даже если суд освободил бы работника от уголовной ответственности, суд не может освободить провинившегося от полного возмещения материального ущерба работодателю. </w:t>
      </w:r>
    </w:p>
    <w:p w:rsidR="009C508F" w:rsidRPr="00293F56" w:rsidRDefault="009C508F" w:rsidP="00921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Полная матответственность неминуемо наступила бы, так как </w:t>
      </w:r>
      <w:r w:rsidRPr="00293F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водитель причинил учреждению  ущерб</w:t>
      </w:r>
      <w:r w:rsidRPr="0029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</w:rPr>
        <w:t xml:space="preserve">не при исполнении работником трудовых обязанностей, а </w:t>
      </w:r>
      <w:r w:rsidRPr="00293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</w:t>
      </w:r>
      <w:r w:rsidRPr="00293F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самовольного использования транспорта. </w:t>
      </w:r>
    </w:p>
    <w:p w:rsidR="0092145A" w:rsidRPr="00293F56" w:rsidRDefault="009C508F" w:rsidP="00921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В данной ситуации руководителю учреждения даже доказывать не нужно было, что инцидент произошел именно при несанкционированном использовании рабочего транспорта во внерабочее время, без какого-либо специального распоряжения </w:t>
      </w:r>
      <w:r w:rsidRPr="00293F56">
        <w:rPr>
          <w:rFonts w:ascii="Times New Roman" w:hAnsi="Times New Roman" w:cs="Times New Roman"/>
          <w:sz w:val="24"/>
          <w:szCs w:val="24"/>
        </w:rPr>
        <w:lastRenderedPageBreak/>
        <w:t>руководителя, и не с целью выполнения обязанностей, возложенных на водителя трудовым</w:t>
      </w:r>
      <w:r w:rsidR="0092145A" w:rsidRPr="00293F56">
        <w:rPr>
          <w:rFonts w:ascii="Times New Roman" w:hAnsi="Times New Roman" w:cs="Times New Roman"/>
          <w:sz w:val="24"/>
          <w:szCs w:val="24"/>
        </w:rPr>
        <w:t xml:space="preserve">    д</w:t>
      </w:r>
      <w:r w:rsidRPr="00293F56">
        <w:rPr>
          <w:rFonts w:ascii="Times New Roman" w:hAnsi="Times New Roman" w:cs="Times New Roman"/>
          <w:sz w:val="24"/>
          <w:szCs w:val="24"/>
        </w:rPr>
        <w:t>оговором.</w:t>
      </w:r>
    </w:p>
    <w:p w:rsidR="009C508F" w:rsidRPr="00293F56" w:rsidRDefault="009C508F" w:rsidP="00921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3F56">
        <w:rPr>
          <w:rFonts w:ascii="Times New Roman" w:hAnsi="Times New Roman" w:cs="Times New Roman"/>
          <w:sz w:val="24"/>
          <w:szCs w:val="24"/>
        </w:rPr>
        <w:br/>
        <w:t xml:space="preserve">           Однако, </w:t>
      </w:r>
      <w:r w:rsidRPr="00293F56">
        <w:rPr>
          <w:rFonts w:ascii="Times New Roman" w:hAnsi="Times New Roman" w:cs="Times New Roman"/>
          <w:sz w:val="24"/>
          <w:szCs w:val="24"/>
          <w:u w:val="single"/>
        </w:rPr>
        <w:t xml:space="preserve">ДТП в ГИБДД не было зарегистрировано, независимая экспертиза по определению суммы ущерба и получению заключения о целесообразности проведения ремонта проведена не была, исковое заявление о возмещении ущерба водителем в суд не подавалось. </w:t>
      </w:r>
    </w:p>
    <w:p w:rsidR="009C508F" w:rsidRPr="00293F56" w:rsidRDefault="009C508F" w:rsidP="009214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2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.«Ремонтировалось автомобильное средство водителем за свой счет. После капитального ремонта автомобиль вновь был принят в эксплуатацию».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08F" w:rsidRPr="00293F56" w:rsidRDefault="009C508F" w:rsidP="00FF6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ab/>
        <w:t xml:space="preserve">В соответствии </w:t>
      </w:r>
      <w:r w:rsidRPr="00293F56">
        <w:rPr>
          <w:rFonts w:ascii="Times New Roman" w:hAnsi="Times New Roman" w:cs="Times New Roman"/>
          <w:sz w:val="24"/>
          <w:szCs w:val="24"/>
        </w:rPr>
        <w:t xml:space="preserve">с 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3F56">
        <w:rPr>
          <w:rFonts w:ascii="Times New Roman" w:hAnsi="Times New Roman" w:cs="Times New Roman"/>
          <w:sz w:val="24"/>
          <w:szCs w:val="24"/>
        </w:rPr>
        <w:t>Положением о техническом обслуживании и ремонте автотранспортных средств …, РД 37.009.026-92" (утв. Приказом Минпрома РФ от 01.11.92 N 43) правилами приемки и выдачи легковых автомобилей автообслуживающим предприятием (приложение 2) предусмотрено:</w:t>
      </w:r>
    </w:p>
    <w:p w:rsidR="009C508F" w:rsidRPr="00293F56" w:rsidRDefault="009C508F" w:rsidP="0092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Style w:val="apple-converted-space"/>
          <w:rFonts w:ascii="Times New Roman" w:hAnsi="Times New Roman" w:cs="Times New Roman"/>
          <w:b/>
          <w:color w:val="494949"/>
          <w:sz w:val="24"/>
          <w:szCs w:val="24"/>
          <w:u w:val="single"/>
        </w:rPr>
        <w:t> </w:t>
      </w:r>
      <w:r w:rsidRPr="00293F56">
        <w:rPr>
          <w:rFonts w:ascii="Times New Roman" w:hAnsi="Times New Roman" w:cs="Times New Roman"/>
          <w:b/>
          <w:sz w:val="24"/>
          <w:szCs w:val="24"/>
          <w:u w:val="single"/>
        </w:rPr>
        <w:t>При приемке выполняются следующие виды работ</w:t>
      </w:r>
      <w:r w:rsidRPr="00293F56">
        <w:rPr>
          <w:rFonts w:ascii="Times New Roman" w:hAnsi="Times New Roman" w:cs="Times New Roman"/>
          <w:sz w:val="24"/>
          <w:szCs w:val="24"/>
        </w:rPr>
        <w:t>:</w:t>
      </w:r>
    </w:p>
    <w:p w:rsidR="009C508F" w:rsidRPr="00293F56" w:rsidRDefault="009C508F" w:rsidP="0092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проверка соответствия номерных данных автомобиля данным, записанным в техническом паспорте;</w:t>
      </w:r>
    </w:p>
    <w:p w:rsidR="009C508F" w:rsidRPr="00293F56" w:rsidRDefault="009C508F" w:rsidP="0092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- контрольный осмотр с целью </w:t>
      </w:r>
      <w:r w:rsidRPr="00293F56">
        <w:rPr>
          <w:rFonts w:ascii="Times New Roman" w:hAnsi="Times New Roman" w:cs="Times New Roman"/>
          <w:sz w:val="24"/>
          <w:szCs w:val="24"/>
          <w:u w:val="single"/>
        </w:rPr>
        <w:t>определения общего технического состояния автомобиля</w:t>
      </w:r>
      <w:r w:rsidRPr="00293F56">
        <w:rPr>
          <w:rFonts w:ascii="Times New Roman" w:hAnsi="Times New Roman" w:cs="Times New Roman"/>
          <w:sz w:val="24"/>
          <w:szCs w:val="24"/>
        </w:rPr>
        <w:t xml:space="preserve"> включает, в обязательном</w:t>
      </w:r>
      <w:r w:rsidRPr="00293F56">
        <w:rPr>
          <w:rStyle w:val="apple-converted-space"/>
          <w:rFonts w:ascii="Times New Roman" w:hAnsi="Times New Roman" w:cs="Times New Roman"/>
          <w:color w:val="494949"/>
          <w:sz w:val="24"/>
          <w:szCs w:val="24"/>
        </w:rPr>
        <w:t> </w:t>
      </w:r>
      <w:r w:rsidRPr="00293F56">
        <w:rPr>
          <w:rFonts w:ascii="Times New Roman" w:hAnsi="Times New Roman" w:cs="Times New Roman"/>
          <w:sz w:val="24"/>
          <w:szCs w:val="24"/>
        </w:rPr>
        <w:t>порядке, проверку агрегатов, узлов и систем, влияющих на безопасность дорожного движения;</w:t>
      </w:r>
    </w:p>
    <w:p w:rsidR="009C508F" w:rsidRPr="00293F56" w:rsidRDefault="009C508F" w:rsidP="0092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проверка комплектности автомобиля;</w:t>
      </w:r>
    </w:p>
    <w:p w:rsidR="009C508F" w:rsidRPr="00293F56" w:rsidRDefault="009C508F" w:rsidP="0092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F56">
        <w:rPr>
          <w:rFonts w:ascii="Times New Roman" w:hAnsi="Times New Roman" w:cs="Times New Roman"/>
          <w:sz w:val="24"/>
          <w:szCs w:val="24"/>
          <w:u w:val="single"/>
        </w:rPr>
        <w:t>- определение и согласование с заказчиком объема, стоимости и сроков выполнения работ.</w:t>
      </w:r>
    </w:p>
    <w:p w:rsidR="009C508F" w:rsidRPr="00293F56" w:rsidRDefault="009C508F" w:rsidP="0092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F56">
        <w:rPr>
          <w:rFonts w:ascii="Times New Roman" w:hAnsi="Times New Roman" w:cs="Times New Roman"/>
          <w:b/>
          <w:sz w:val="24"/>
          <w:szCs w:val="24"/>
          <w:u w:val="single"/>
        </w:rPr>
        <w:t>Выдача автомобиля</w:t>
      </w:r>
      <w:r w:rsidRPr="00293F56">
        <w:rPr>
          <w:rFonts w:ascii="Times New Roman" w:hAnsi="Times New Roman" w:cs="Times New Roman"/>
          <w:sz w:val="24"/>
          <w:szCs w:val="24"/>
        </w:rPr>
        <w:t xml:space="preserve"> производится мастером-приемщиком</w:t>
      </w:r>
      <w:r w:rsidRPr="00293F56">
        <w:rPr>
          <w:rStyle w:val="apple-converted-space"/>
          <w:rFonts w:ascii="Times New Roman" w:hAnsi="Times New Roman" w:cs="Times New Roman"/>
          <w:color w:val="494949"/>
          <w:sz w:val="24"/>
          <w:szCs w:val="24"/>
        </w:rPr>
        <w:t> </w:t>
      </w:r>
      <w:bookmarkStart w:id="0" w:name="65b6b"/>
      <w:bookmarkEnd w:id="0"/>
      <w:r w:rsidRPr="00293F56">
        <w:rPr>
          <w:rFonts w:ascii="Times New Roman" w:hAnsi="Times New Roman" w:cs="Times New Roman"/>
          <w:sz w:val="24"/>
          <w:szCs w:val="24"/>
        </w:rPr>
        <w:t xml:space="preserve">после контроля ОТК </w:t>
      </w:r>
      <w:r w:rsidRPr="00293F56">
        <w:rPr>
          <w:rFonts w:ascii="Times New Roman" w:hAnsi="Times New Roman" w:cs="Times New Roman"/>
          <w:sz w:val="24"/>
          <w:szCs w:val="24"/>
          <w:u w:val="single"/>
        </w:rPr>
        <w:t>полноты и качества выполненных работ.</w:t>
      </w:r>
    </w:p>
    <w:p w:rsidR="009C508F" w:rsidRPr="00293F56" w:rsidRDefault="009C508F" w:rsidP="0092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Контрольный осмотр при выдаче автомобиля предусматривает:</w:t>
      </w:r>
    </w:p>
    <w:p w:rsidR="009C508F" w:rsidRPr="00293F56" w:rsidRDefault="009C508F" w:rsidP="0092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контрольный осмотр автомобиля в соответствии с выполненными работами по ТО или ремонту;</w:t>
      </w:r>
      <w:bookmarkStart w:id="1" w:name="1fb1f"/>
      <w:bookmarkEnd w:id="1"/>
    </w:p>
    <w:p w:rsidR="009C508F" w:rsidRPr="00293F56" w:rsidRDefault="009C508F" w:rsidP="0092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контрольный осмотр с целью обеспечения безопасности дорожного движения;</w:t>
      </w:r>
    </w:p>
    <w:p w:rsidR="009C508F" w:rsidRPr="00293F56" w:rsidRDefault="009C508F" w:rsidP="0092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- проверку комплектности автомобиля.</w:t>
      </w:r>
    </w:p>
    <w:p w:rsidR="009C508F" w:rsidRPr="00293F56" w:rsidRDefault="009C508F" w:rsidP="0092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Объем выполненных работ и комплектность автомобиля должны соответствовать указанным в заказ-наряде и приемо-сдаточном акте.</w:t>
      </w:r>
      <w:bookmarkStart w:id="2" w:name="75688"/>
      <w:bookmarkEnd w:id="2"/>
    </w:p>
    <w:p w:rsidR="009C508F" w:rsidRPr="00293F56" w:rsidRDefault="009C508F" w:rsidP="0092145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     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ab/>
        <w:t xml:space="preserve">Решение о необходимости проведения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«капитального  ремонта»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было принято водителем. Редакция в лице руководителя договор с предприятием автотехобслуживания на проведение ремонта не заключала. Таким образом, </w:t>
      </w:r>
      <w:r w:rsidRPr="00293F56">
        <w:rPr>
          <w:rStyle w:val="a8"/>
          <w:rFonts w:ascii="Times New Roman" w:hAnsi="Times New Roman" w:cs="Times New Roman"/>
          <w:bCs/>
          <w:sz w:val="24"/>
          <w:szCs w:val="24"/>
        </w:rPr>
        <w:t xml:space="preserve">правила  </w:t>
      </w:r>
      <w:r w:rsidRPr="00293F56">
        <w:rPr>
          <w:rFonts w:ascii="Times New Roman" w:hAnsi="Times New Roman" w:cs="Times New Roman"/>
          <w:sz w:val="24"/>
          <w:szCs w:val="24"/>
        </w:rPr>
        <w:t xml:space="preserve">приемки и выдачи легковых автомобилей, прописанные в Положении о техническом обслуживании и ремонте автотранспортных средств, </w:t>
      </w:r>
      <w:r w:rsidRPr="00293F56">
        <w:rPr>
          <w:rFonts w:ascii="Times New Roman" w:hAnsi="Times New Roman" w:cs="Times New Roman"/>
          <w:b/>
          <w:sz w:val="24"/>
          <w:szCs w:val="24"/>
        </w:rPr>
        <w:t>не были соблюдены</w:t>
      </w:r>
      <w:r w:rsidRPr="00293F56">
        <w:rPr>
          <w:rFonts w:ascii="Times New Roman" w:hAnsi="Times New Roman" w:cs="Times New Roman"/>
          <w:sz w:val="24"/>
          <w:szCs w:val="24"/>
        </w:rPr>
        <w:t>.</w:t>
      </w:r>
    </w:p>
    <w:p w:rsidR="009C508F" w:rsidRPr="00293F56" w:rsidRDefault="009C508F" w:rsidP="0092145A">
      <w:pPr>
        <w:spacing w:after="0" w:line="240" w:lineRule="auto"/>
        <w:ind w:left="75" w:firstLine="633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3.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 xml:space="preserve">«Хранился автомобиль в гараже, принадлежащем Копьевскому поссовету»,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с марта 2017 года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«автомобиль был поставлен на хранение во двор Администрации, ключ от транспортного средства был передан завхозу».</w:t>
      </w:r>
    </w:p>
    <w:p w:rsidR="009C508F" w:rsidRPr="00293F56" w:rsidRDefault="009C508F" w:rsidP="00A503D7">
      <w:pPr>
        <w:pStyle w:val="a9"/>
        <w:shd w:val="clear" w:color="auto" w:fill="FDFDEF"/>
        <w:spacing w:before="0" w:beforeAutospacing="0" w:after="0" w:afterAutospacing="0"/>
        <w:ind w:right="249" w:firstLine="708"/>
        <w:jc w:val="both"/>
        <w:rPr>
          <w:color w:val="333333"/>
        </w:rPr>
      </w:pPr>
      <w:r w:rsidRPr="00293F56">
        <w:rPr>
          <w:color w:val="333333"/>
        </w:rPr>
        <w:t>На основании п. 1 ст. 887,  п. 1 ст. 161 ГК РФ </w:t>
      </w:r>
      <w:r w:rsidRPr="00293F56">
        <w:rPr>
          <w:b/>
          <w:color w:val="333333"/>
        </w:rPr>
        <w:t>договор хранения между юридическими лицами должен быть заключен в письменной форме</w:t>
      </w:r>
      <w:r w:rsidRPr="00293F56">
        <w:rPr>
          <w:color w:val="333333"/>
        </w:rPr>
        <w:t>. При этом простая письменная форма договора хранения считается соблюденной, если принятие вещи на хранение удостоверено хранителем выдачей поклажедателю сохранной расписки, квитанции, свидетельства или иного документа, подписанного хранителем (п. 2 ст. 887 ГК РФ).</w:t>
      </w:r>
    </w:p>
    <w:p w:rsidR="009C508F" w:rsidRPr="00293F56" w:rsidRDefault="009C508F" w:rsidP="00A503D7">
      <w:pPr>
        <w:pStyle w:val="a9"/>
        <w:shd w:val="clear" w:color="auto" w:fill="FDFDEF"/>
        <w:spacing w:before="0" w:beforeAutospacing="0" w:after="0" w:afterAutospacing="0"/>
        <w:ind w:right="249"/>
        <w:jc w:val="both"/>
        <w:rPr>
          <w:color w:val="333333"/>
        </w:rPr>
      </w:pPr>
      <w:r w:rsidRPr="00293F56">
        <w:rPr>
          <w:color w:val="333333"/>
        </w:rPr>
        <w:t>По договору хранения одна сторона (хранитель) обязуется хранить вещь, переданную ей другой стороной (поклажедателем), и возвратить эту вещь в сохранности (п. 1 ст. 886 ГК РФ).</w:t>
      </w:r>
    </w:p>
    <w:p w:rsidR="009C508F" w:rsidRPr="00293F56" w:rsidRDefault="009C508F" w:rsidP="00A5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  <w:shd w:val="clear" w:color="auto" w:fill="FDFDEF"/>
        </w:rPr>
        <w:t>В нарушение</w:t>
      </w:r>
      <w:r w:rsidRPr="00293F56">
        <w:rPr>
          <w:rFonts w:ascii="Times New Roman" w:hAnsi="Times New Roman" w:cs="Times New Roman"/>
          <w:sz w:val="24"/>
          <w:szCs w:val="24"/>
          <w:shd w:val="clear" w:color="auto" w:fill="FDFDEF"/>
        </w:rPr>
        <w:t xml:space="preserve"> ч.ч. 1, 3 ст. 9, п. 8 ст. 3 Федерального закона от 06.12.2011 № 402-ФЗ "О бухгалтерском учете" </w:t>
      </w:r>
      <w:r w:rsidRPr="00293F56">
        <w:rPr>
          <w:rFonts w:ascii="Times New Roman" w:hAnsi="Times New Roman" w:cs="Times New Roman"/>
          <w:sz w:val="24"/>
          <w:szCs w:val="24"/>
          <w:u w:val="single"/>
          <w:shd w:val="clear" w:color="auto" w:fill="FDFDEF"/>
        </w:rPr>
        <w:t xml:space="preserve">передача на хранение имущества – легкового автомобиля  </w:t>
      </w:r>
      <w:r w:rsidRPr="00293F56">
        <w:rPr>
          <w:rFonts w:ascii="Times New Roman" w:hAnsi="Times New Roman" w:cs="Times New Roman"/>
          <w:sz w:val="24"/>
          <w:szCs w:val="24"/>
          <w:u w:val="single"/>
          <w:lang w:val="en-US"/>
        </w:rPr>
        <w:t>LADA</w:t>
      </w:r>
      <w:r w:rsidRPr="00293F56">
        <w:rPr>
          <w:rFonts w:ascii="Times New Roman" w:hAnsi="Times New Roman" w:cs="Times New Roman"/>
          <w:sz w:val="24"/>
          <w:szCs w:val="24"/>
          <w:u w:val="single"/>
        </w:rPr>
        <w:t xml:space="preserve"> 211440 </w:t>
      </w:r>
      <w:r w:rsidRPr="00293F56">
        <w:rPr>
          <w:rFonts w:ascii="Times New Roman" w:hAnsi="Times New Roman" w:cs="Times New Roman"/>
          <w:sz w:val="24"/>
          <w:szCs w:val="24"/>
          <w:u w:val="single"/>
          <w:lang w:val="en-US"/>
        </w:rPr>
        <w:t>SAMARA</w:t>
      </w:r>
      <w:r w:rsidRPr="00293F56">
        <w:rPr>
          <w:rFonts w:ascii="Times New Roman" w:hAnsi="Times New Roman" w:cs="Times New Roman"/>
          <w:sz w:val="24"/>
          <w:szCs w:val="24"/>
          <w:u w:val="single"/>
          <w:shd w:val="clear" w:color="auto" w:fill="FDFDEF"/>
        </w:rPr>
        <w:t xml:space="preserve"> не была оформлена первичным учетным документом</w:t>
      </w:r>
      <w:r w:rsidRPr="00293F56">
        <w:rPr>
          <w:rFonts w:ascii="Times New Roman" w:hAnsi="Times New Roman" w:cs="Times New Roman"/>
          <w:sz w:val="24"/>
          <w:szCs w:val="24"/>
          <w:shd w:val="clear" w:color="auto" w:fill="FDFDEF"/>
        </w:rPr>
        <w:t xml:space="preserve">, который должен быть составлен при совершении факта хозяйственной жизни учреждения - Редакции. </w:t>
      </w:r>
    </w:p>
    <w:p w:rsidR="009C508F" w:rsidRPr="00293F56" w:rsidRDefault="009C508F" w:rsidP="00D00AE9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- По договору от 29.05.2018 № К201805249 «Исполнителем» - ООО Краевым центром профессиональной оценки и экспертизы «Движение» «Заказчику» - 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АУ «Редакция газеты «Орджоникидзевский рабочий» были оказаны </w:t>
      </w:r>
      <w:r w:rsidRPr="00293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услуги по определению технического состояния принадлежащего ему имущества:  </w:t>
      </w:r>
      <w:r w:rsidRPr="00293F56">
        <w:rPr>
          <w:rFonts w:ascii="Times New Roman" w:hAnsi="Times New Roman" w:cs="Times New Roman"/>
          <w:b/>
          <w:sz w:val="24"/>
          <w:szCs w:val="24"/>
          <w:lang w:val="en-US"/>
        </w:rPr>
        <w:t>LADA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 211440 </w:t>
      </w:r>
      <w:r w:rsidRPr="00293F56">
        <w:rPr>
          <w:rFonts w:ascii="Times New Roman" w:hAnsi="Times New Roman" w:cs="Times New Roman"/>
          <w:b/>
          <w:sz w:val="24"/>
          <w:szCs w:val="24"/>
          <w:lang w:val="en-US"/>
        </w:rPr>
        <w:t>SAMARA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3F56">
        <w:rPr>
          <w:rFonts w:ascii="Times New Roman" w:hAnsi="Times New Roman" w:cs="Times New Roman"/>
          <w:sz w:val="24"/>
          <w:szCs w:val="24"/>
        </w:rPr>
        <w:t>Полная стоимость услуг по договору составила 2500,00 рублей.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>Согласно заключения экспертов от 15.06.2018 № 210 техническое состояние основных агрегатов и узлов (к акту прилагается):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  <w:u w:val="single"/>
        </w:rPr>
        <w:t>КУЗОВ</w:t>
      </w:r>
      <w:r w:rsidRPr="00293F56">
        <w:rPr>
          <w:rFonts w:ascii="Times New Roman" w:hAnsi="Times New Roman" w:cs="Times New Roman"/>
          <w:sz w:val="24"/>
          <w:szCs w:val="24"/>
        </w:rPr>
        <w:t>: «</w:t>
      </w:r>
      <w:r w:rsidRPr="00293F56">
        <w:rPr>
          <w:rFonts w:ascii="Times New Roman" w:hAnsi="Times New Roman" w:cs="Times New Roman"/>
          <w:b/>
          <w:i/>
          <w:sz w:val="24"/>
          <w:szCs w:val="24"/>
        </w:rPr>
        <w:t>в результате длительной эксплуатации автомобиля</w:t>
      </w:r>
      <w:r w:rsidRPr="00293F56">
        <w:rPr>
          <w:rFonts w:ascii="Times New Roman" w:hAnsi="Times New Roman" w:cs="Times New Roman"/>
          <w:i/>
          <w:sz w:val="24"/>
          <w:szCs w:val="24"/>
        </w:rPr>
        <w:t xml:space="preserve">, кузов подвержен усталостным напряжениям металла в зонах технологических - сварочных швов (каркаса кузова), в том числе, зонах крепления силового агрегата, элементов трансмиссии и подвески; имеются очаговые и сквозные коррозии элементов, </w:t>
      </w:r>
      <w:r w:rsidRPr="00293F56">
        <w:rPr>
          <w:rFonts w:ascii="Times New Roman" w:hAnsi="Times New Roman" w:cs="Times New Roman"/>
          <w:b/>
          <w:i/>
          <w:sz w:val="24"/>
          <w:szCs w:val="24"/>
        </w:rPr>
        <w:t>вмятины по всей площади, следы некачественного ремонта.</w:t>
      </w:r>
      <w:r w:rsidRPr="00293F56">
        <w:rPr>
          <w:rFonts w:ascii="Times New Roman" w:hAnsi="Times New Roman" w:cs="Times New Roman"/>
          <w:i/>
          <w:sz w:val="24"/>
          <w:szCs w:val="24"/>
        </w:rPr>
        <w:t xml:space="preserve"> Кузов автомобиля не отвечает требованиям пассивной безопасности – требуется капитальный ремонт».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  <w:u w:val="single"/>
        </w:rPr>
        <w:t>Двигатель</w:t>
      </w:r>
      <w:r w:rsidRPr="00293F56">
        <w:rPr>
          <w:rFonts w:ascii="Times New Roman" w:hAnsi="Times New Roman" w:cs="Times New Roman"/>
          <w:sz w:val="24"/>
          <w:szCs w:val="24"/>
        </w:rPr>
        <w:t xml:space="preserve">: </w:t>
      </w:r>
      <w:r w:rsidRPr="00293F56">
        <w:rPr>
          <w:rFonts w:ascii="Times New Roman" w:hAnsi="Times New Roman" w:cs="Times New Roman"/>
          <w:i/>
          <w:sz w:val="24"/>
          <w:szCs w:val="24"/>
        </w:rPr>
        <w:t xml:space="preserve">«видны следы подтекания рабочей смазочной жидкости, </w:t>
      </w:r>
      <w:r w:rsidRPr="00293F56">
        <w:rPr>
          <w:rFonts w:ascii="Times New Roman" w:hAnsi="Times New Roman" w:cs="Times New Roman"/>
          <w:b/>
          <w:i/>
          <w:sz w:val="24"/>
          <w:szCs w:val="24"/>
        </w:rPr>
        <w:t>демонтирован – требуется капитальный ремонт</w:t>
      </w:r>
      <w:r w:rsidRPr="00293F56">
        <w:rPr>
          <w:rFonts w:ascii="Times New Roman" w:hAnsi="Times New Roman" w:cs="Times New Roman"/>
          <w:i/>
          <w:sz w:val="24"/>
          <w:szCs w:val="24"/>
        </w:rPr>
        <w:t>».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  <w:u w:val="single"/>
        </w:rPr>
        <w:t>Трансмиссия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: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«</w:t>
      </w:r>
      <w:r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>КПП: … демонтирована – требуется капитальный ремонт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 xml:space="preserve">. 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  <w:t xml:space="preserve">   Привода: … требуется замена»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  <w:u w:val="single"/>
        </w:rPr>
        <w:t>Электрооборудование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: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«видны следы ремонта жгутов, вязки, окисление контактов. Помутнение осветительных приборов, утрата работоспособности. Требуется ремонт с заменой отдельных элементов».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  <w:u w:val="single"/>
        </w:rPr>
        <w:t>Тормозная система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: «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… Автомобиль не отвечает требованиям активной безопасности».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  <w:u w:val="single"/>
        </w:rPr>
        <w:t>Рулевое управление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: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«рулевой механизм требует замены, …».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  <w:u w:val="single"/>
        </w:rPr>
        <w:t>Подвеска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: «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изношены салейнтблоки, амортизаторы, шаровые опоры».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  <w:u w:val="single"/>
        </w:rPr>
        <w:t>Колеса и шины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: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 xml:space="preserve"> «автошины – сверхнормативный износ, негодны к дальнейшей эксплуатации. Диски колес деформированы, на поверхности имеется коррозия – требуется замена».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ab/>
        <w:t>По</w:t>
      </w:r>
      <w:r w:rsidRPr="00293F56">
        <w:rPr>
          <w:rFonts w:ascii="Times New Roman" w:hAnsi="Times New Roman" w:cs="Times New Roman"/>
          <w:sz w:val="24"/>
          <w:szCs w:val="24"/>
        </w:rPr>
        <w:t xml:space="preserve"> заключению экспертов от 15.06.2018 № 210 </w:t>
      </w:r>
      <w:r w:rsidRPr="00293F56">
        <w:rPr>
          <w:rFonts w:ascii="Times New Roman" w:hAnsi="Times New Roman" w:cs="Times New Roman"/>
          <w:b/>
          <w:i/>
          <w:sz w:val="24"/>
          <w:szCs w:val="24"/>
        </w:rPr>
        <w:t>«АВТОМОБИЛЬ не отвечает  требованиям безопасности, технически неисправен, ремонт и восстановление не целесообразны».</w:t>
      </w:r>
    </w:p>
    <w:p w:rsidR="009C508F" w:rsidRPr="00293F56" w:rsidRDefault="009C508F" w:rsidP="00A503D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  <w:t xml:space="preserve">-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Указанный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  <w:u w:val="single"/>
        </w:rPr>
        <w:t>в бухгалтерской справке от 25.05.2018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 пробег автомобиля  с момента эксплуатации по состоянию на 01.05.2018 года - 94331,7 км. не является реальным в связи с тем что</w:t>
      </w:r>
      <w:r w:rsidR="00A503D7"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:</w:t>
      </w:r>
    </w:p>
    <w:p w:rsidR="009C508F" w:rsidRPr="00293F56" w:rsidRDefault="009C508F" w:rsidP="00A503D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1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 xml:space="preserve">.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после ремонта автомобиля «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каждый из вновь приходящих водителей предпочитал выезжать в командировки на собственном автомобиле», «Хранился автомобиль в гараже, принадлежащем Копьевскому поссовету».</w:t>
      </w:r>
    </w:p>
    <w:p w:rsidR="00A503D7" w:rsidRPr="00293F56" w:rsidRDefault="009C508F" w:rsidP="00A503D7">
      <w:pPr>
        <w:spacing w:after="0" w:line="240" w:lineRule="auto"/>
        <w:jc w:val="both"/>
        <w:rPr>
          <w:rStyle w:val="a8"/>
          <w:rFonts w:ascii="Times New Roman" w:hAnsi="Times New Roman" w:cs="Times New Roman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Таким образом, в период когда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«автомобиль вновь был принят в эксплуатацию»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 до дня когда «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 xml:space="preserve">автомобиль был поставлен на хранение во двор Администрации»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293F56">
        <w:rPr>
          <w:rFonts w:ascii="Times New Roman" w:hAnsi="Times New Roman" w:cs="Times New Roman"/>
          <w:sz w:val="24"/>
          <w:szCs w:val="24"/>
        </w:rPr>
        <w:t xml:space="preserve"> 211440 </w:t>
      </w:r>
      <w:r w:rsidRPr="00293F56">
        <w:rPr>
          <w:rFonts w:ascii="Times New Roman" w:hAnsi="Times New Roman" w:cs="Times New Roman"/>
          <w:sz w:val="24"/>
          <w:szCs w:val="24"/>
          <w:lang w:val="en-US"/>
        </w:rPr>
        <w:t>SAMARA</w:t>
      </w:r>
      <w:r w:rsidRPr="00293F56">
        <w:rPr>
          <w:rFonts w:ascii="Times New Roman" w:hAnsi="Times New Roman" w:cs="Times New Roman"/>
          <w:sz w:val="24"/>
          <w:szCs w:val="24"/>
        </w:rPr>
        <w:t xml:space="preserve"> эксплуатировалась не регулярно.</w:t>
      </w:r>
      <w:r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ab/>
      </w:r>
    </w:p>
    <w:p w:rsidR="009C508F" w:rsidRPr="00293F56" w:rsidRDefault="009C508F" w:rsidP="00A503D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2.</w:t>
      </w:r>
      <w:r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В марте 2017 года …», «автомобиль был поставлен на хранение во двор Администрации…», «с этого времени автомобиль не эксплуатировался…».</w:t>
      </w:r>
      <w:r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Однако в период с апреля по декабрь 2017 года ежемесячно оформлялись путевые листы (форма по ОКУД 0345001) на автомобиль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293F56">
        <w:rPr>
          <w:rFonts w:ascii="Times New Roman" w:hAnsi="Times New Roman" w:cs="Times New Roman"/>
          <w:sz w:val="24"/>
          <w:szCs w:val="24"/>
        </w:rPr>
        <w:t xml:space="preserve"> 211440 с государственным номерным знаком 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Р230ЕО19. При проведении проверки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данных путевых листов установлено следующее:</w:t>
      </w:r>
    </w:p>
    <w:p w:rsidR="009C508F" w:rsidRPr="00293F56" w:rsidRDefault="009C508F" w:rsidP="00A503D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- от 07.04.2017 № 11 «показание спидометра при выезде» 89841 км.,</w:t>
      </w:r>
    </w:p>
    <w:p w:rsidR="009C508F" w:rsidRPr="00293F56" w:rsidRDefault="009C508F" w:rsidP="00A503D7">
      <w:pPr>
        <w:spacing w:after="0" w:line="240" w:lineRule="auto"/>
        <w:ind w:left="74"/>
        <w:jc w:val="both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- от 29.12.2017 № б/н «показание спидометра при возвращении в гараж» 93555 км.</w:t>
      </w:r>
    </w:p>
    <w:p w:rsidR="009C508F" w:rsidRPr="00293F56" w:rsidRDefault="009C508F" w:rsidP="00A503D7">
      <w:pPr>
        <w:spacing w:after="0" w:line="240" w:lineRule="auto"/>
        <w:ind w:left="74" w:firstLine="6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Таким образом, за период с апреля по декабрь 2017 года пробег автомобиля составил 3714 км. (93555 – 89841), списано ГСМ  в количестве 319 литров на сумму 11402,09 рубля.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ab/>
        <w:t xml:space="preserve"> 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Fonts w:ascii="Times New Roman" w:hAnsi="Times New Roman" w:cs="Times New Roman"/>
          <w:sz w:val="24"/>
          <w:szCs w:val="24"/>
        </w:rPr>
        <w:t xml:space="preserve">В ходе проведения проверки  установлен факт длительного неиспользования имущества, приобретенного за счет бюджетных средств -  легковой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автомобиль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293F56">
        <w:rPr>
          <w:rFonts w:ascii="Times New Roman" w:hAnsi="Times New Roman" w:cs="Times New Roman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</w:rPr>
        <w:lastRenderedPageBreak/>
        <w:t>211440. Данный факт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 – счетная комиссия </w:t>
      </w:r>
      <w:r w:rsidRPr="00293F56">
        <w:rPr>
          <w:rFonts w:ascii="Times New Roman" w:hAnsi="Times New Roman" w:cs="Times New Roman"/>
          <w:sz w:val="24"/>
          <w:szCs w:val="24"/>
        </w:rPr>
        <w:t xml:space="preserve">квалифицировала как </w:t>
      </w:r>
      <w:r w:rsidRPr="00293F56">
        <w:rPr>
          <w:rFonts w:ascii="Times New Roman" w:hAnsi="Times New Roman" w:cs="Times New Roman"/>
          <w:b/>
          <w:sz w:val="24"/>
          <w:szCs w:val="24"/>
        </w:rPr>
        <w:t>неэффективное использование имущества.</w:t>
      </w:r>
    </w:p>
    <w:p w:rsidR="008E39FA" w:rsidRPr="00293F56" w:rsidRDefault="008E39FA" w:rsidP="00795C9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795C99" w:rsidRPr="00293F56" w:rsidRDefault="00EA4A83" w:rsidP="00413C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</w:rPr>
        <w:t>6</w:t>
      </w:r>
      <w:r w:rsidR="00795C99" w:rsidRPr="00293F56">
        <w:rPr>
          <w:rFonts w:ascii="Times New Roman" w:hAnsi="Times New Roman" w:cs="Times New Roman"/>
          <w:b/>
          <w:sz w:val="24"/>
          <w:szCs w:val="24"/>
        </w:rPr>
        <w:t>.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C99" w:rsidRPr="00293F56">
        <w:rPr>
          <w:rFonts w:ascii="Times New Roman" w:hAnsi="Times New Roman" w:cs="Times New Roman"/>
          <w:b/>
          <w:sz w:val="24"/>
          <w:szCs w:val="24"/>
        </w:rPr>
        <w:t> Выводы:</w:t>
      </w:r>
    </w:p>
    <w:p w:rsidR="00795C99" w:rsidRPr="00293F56" w:rsidRDefault="00795C99" w:rsidP="0041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413C00" w:rsidRPr="00673CE5">
        <w:rPr>
          <w:rFonts w:ascii="Times New Roman" w:hAnsi="Times New Roman" w:cs="Times New Roman"/>
          <w:sz w:val="24"/>
          <w:szCs w:val="24"/>
        </w:rPr>
        <w:t xml:space="preserve">«Анализ эффективности  использования редакцией газеты «Орджоникидзевский рабочий» </w:t>
      </w:r>
      <w:r w:rsidR="00413C00" w:rsidRPr="00673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3C00" w:rsidRPr="00673CE5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Орджоникидзевский район в 2015 – 2017</w:t>
      </w:r>
      <w:r w:rsidR="00413C00" w:rsidRPr="00673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3C00" w:rsidRPr="00673CE5">
        <w:rPr>
          <w:rFonts w:ascii="Times New Roman" w:hAnsi="Times New Roman" w:cs="Times New Roman"/>
          <w:sz w:val="24"/>
          <w:szCs w:val="24"/>
        </w:rPr>
        <w:t>годах»</w:t>
      </w:r>
      <w:r w:rsidR="00413C00" w:rsidRPr="00293F56">
        <w:rPr>
          <w:rFonts w:ascii="Times New Roman" w:hAnsi="Times New Roman" w:cs="Times New Roman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Орджоникидзевского района сформированы следующие выводы: </w:t>
      </w:r>
    </w:p>
    <w:p w:rsidR="007F06AF" w:rsidRPr="00C11E7B" w:rsidRDefault="00673CE5" w:rsidP="00673CE5">
      <w:p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          1. </w:t>
      </w:r>
      <w:r w:rsidR="007F06AF" w:rsidRPr="00673CE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 целях оптимизации системы управления муниципальной собственностью в Орджоникидзевском районе</w:t>
      </w:r>
      <w:r w:rsidR="007F06AF" w:rsidRPr="00673CE5">
        <w:rPr>
          <w:rStyle w:val="a6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F06AF" w:rsidRPr="00673CE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главы </w:t>
      </w:r>
      <w:r w:rsidR="00C11E7B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мо</w:t>
      </w:r>
      <w:r w:rsidR="007F06AF" w:rsidRPr="00673CE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Орджоникидзевский район от 17 октября 2008 года № 629 был изменен тип существующего </w:t>
      </w:r>
      <w:r w:rsidR="00C11E7B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МУ</w:t>
      </w:r>
      <w:r w:rsidR="007F06AF" w:rsidRPr="00673CE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«Редакция районной газеты «Орджоникидзевский рабочий» </w:t>
      </w:r>
      <w:r w:rsidR="00C11E7B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мо</w:t>
      </w:r>
      <w:r w:rsidR="007F06AF" w:rsidRPr="00673CE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Орджоникидзевский район на </w:t>
      </w:r>
      <w:r w:rsidR="007F06AF" w:rsidRPr="00C11E7B">
        <w:rPr>
          <w:rStyle w:val="a6"/>
          <w:rFonts w:ascii="Times New Roman" w:hAnsi="Times New Roman" w:cs="Times New Roman"/>
          <w:bCs w:val="0"/>
          <w:sz w:val="24"/>
          <w:szCs w:val="24"/>
        </w:rPr>
        <w:t>Автономно</w:t>
      </w:r>
      <w:r w:rsidR="00EC754F" w:rsidRPr="00C11E7B">
        <w:rPr>
          <w:rStyle w:val="a6"/>
          <w:rFonts w:ascii="Times New Roman" w:hAnsi="Times New Roman" w:cs="Times New Roman"/>
          <w:bCs w:val="0"/>
          <w:sz w:val="24"/>
          <w:szCs w:val="24"/>
        </w:rPr>
        <w:t>е</w:t>
      </w:r>
      <w:r w:rsidR="007F06AF" w:rsidRPr="00C11E7B">
        <w:rPr>
          <w:rStyle w:val="a6"/>
          <w:rFonts w:ascii="Times New Roman" w:hAnsi="Times New Roman" w:cs="Times New Roman"/>
          <w:bCs w:val="0"/>
          <w:sz w:val="24"/>
          <w:szCs w:val="24"/>
        </w:rPr>
        <w:t xml:space="preserve"> учреждения муниципального образования Орджоникидзевский район «Редакция районной газеты «Орджоникидзевский рабочий».</w:t>
      </w:r>
    </w:p>
    <w:p w:rsidR="00AD2EB8" w:rsidRPr="00293F56" w:rsidRDefault="00673CE5" w:rsidP="00AD2EB8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73CE5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D2EB8" w:rsidRPr="00293F56">
        <w:rPr>
          <w:rFonts w:ascii="Times New Roman" w:hAnsi="Times New Roman" w:cs="Times New Roman"/>
          <w:b/>
          <w:sz w:val="24"/>
        </w:rPr>
        <w:t xml:space="preserve">Основной целью </w:t>
      </w:r>
      <w:r w:rsidR="00AD2EB8" w:rsidRPr="00293F56">
        <w:rPr>
          <w:rFonts w:ascii="Times New Roman" w:hAnsi="Times New Roman" w:cs="Times New Roman"/>
          <w:sz w:val="24"/>
        </w:rPr>
        <w:t>деятельности Редакции</w:t>
      </w:r>
      <w:r w:rsidR="00AD2EB8" w:rsidRPr="00293F56">
        <w:rPr>
          <w:rFonts w:ascii="Times New Roman" w:hAnsi="Times New Roman" w:cs="Times New Roman"/>
          <w:b/>
          <w:sz w:val="24"/>
        </w:rPr>
        <w:t xml:space="preserve"> </w:t>
      </w:r>
      <w:r w:rsidR="00AD2EB8" w:rsidRPr="00293F56">
        <w:rPr>
          <w:rFonts w:ascii="Times New Roman" w:hAnsi="Times New Roman" w:cs="Times New Roman"/>
          <w:sz w:val="24"/>
        </w:rPr>
        <w:t>является выполнение задания Учредителя  по производству и выпуску газеты «Орджоникидзевский рабочий» в соответствии с примерной тематикой, заявленной  ее учредителями при регистрации как средства массовой информации и иной печатной продукции.</w:t>
      </w:r>
    </w:p>
    <w:p w:rsidR="00AD2EB8" w:rsidRPr="00293F56" w:rsidRDefault="00AD2EB8" w:rsidP="00AD2EB8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b/>
          <w:sz w:val="24"/>
        </w:rPr>
        <w:tab/>
      </w:r>
      <w:r w:rsidR="00673CE5" w:rsidRPr="00673CE5">
        <w:rPr>
          <w:rFonts w:ascii="Times New Roman" w:hAnsi="Times New Roman" w:cs="Times New Roman"/>
          <w:sz w:val="24"/>
        </w:rPr>
        <w:t>3.</w:t>
      </w:r>
      <w:r w:rsidR="00673CE5">
        <w:rPr>
          <w:rFonts w:ascii="Times New Roman" w:hAnsi="Times New Roman" w:cs="Times New Roman"/>
          <w:b/>
          <w:sz w:val="24"/>
        </w:rPr>
        <w:t xml:space="preserve"> </w:t>
      </w:r>
      <w:r w:rsidRPr="00293F56">
        <w:rPr>
          <w:rFonts w:ascii="Times New Roman" w:hAnsi="Times New Roman" w:cs="Times New Roman"/>
          <w:b/>
          <w:sz w:val="24"/>
        </w:rPr>
        <w:t xml:space="preserve">Основной задачей </w:t>
      </w:r>
      <w:r w:rsidRPr="00293F56">
        <w:rPr>
          <w:rFonts w:ascii="Times New Roman" w:hAnsi="Times New Roman" w:cs="Times New Roman"/>
          <w:sz w:val="24"/>
        </w:rPr>
        <w:t xml:space="preserve">Редакции является обеспечение конституционного права граждан на получение информации путем оперативной публикации в Газете сообщений и материалов, содержащих общественно значимые сведения, затрагивающие интересы населения Орджоникидзевского района.   </w:t>
      </w:r>
    </w:p>
    <w:p w:rsidR="00C5357C" w:rsidRPr="00293F56" w:rsidRDefault="00673CE5" w:rsidP="00C53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8251F"/>
          <w:sz w:val="24"/>
          <w:szCs w:val="24"/>
        </w:rPr>
      </w:pPr>
      <w:r w:rsidRPr="00673CE5">
        <w:rPr>
          <w:rFonts w:ascii="Times New Roman" w:hAnsi="Times New Roman" w:cs="Times New Roman"/>
          <w:color w:val="28251F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28251F"/>
          <w:sz w:val="24"/>
          <w:szCs w:val="24"/>
        </w:rPr>
        <w:t xml:space="preserve"> </w:t>
      </w:r>
      <w:r w:rsidR="00C5357C" w:rsidRPr="00293F56">
        <w:rPr>
          <w:rFonts w:ascii="Times New Roman" w:hAnsi="Times New Roman" w:cs="Times New Roman"/>
          <w:b/>
          <w:color w:val="28251F"/>
          <w:sz w:val="24"/>
          <w:szCs w:val="24"/>
        </w:rPr>
        <w:t>В соответствии</w:t>
      </w:r>
      <w:r w:rsidR="00C5357C"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 </w:t>
      </w:r>
      <w:r w:rsidR="00C5357C" w:rsidRPr="00293F56">
        <w:rPr>
          <w:rFonts w:ascii="Times New Roman" w:hAnsi="Times New Roman" w:cs="Times New Roman"/>
          <w:sz w:val="24"/>
          <w:szCs w:val="24"/>
        </w:rPr>
        <w:t xml:space="preserve">с п. 2 ст. 8 Федерального закона от 03.11.2006 № 174-ФЗ «Об автономных учреждениях», </w:t>
      </w:r>
      <w:r w:rsidR="00C5357C"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с положениями Устава </w:t>
      </w:r>
      <w:r w:rsidR="00C5357C" w:rsidRPr="00293F56">
        <w:rPr>
          <w:rFonts w:ascii="Times New Roman" w:hAnsi="Times New Roman" w:cs="Times New Roman"/>
          <w:b/>
          <w:color w:val="28251F"/>
          <w:sz w:val="24"/>
          <w:szCs w:val="24"/>
        </w:rPr>
        <w:t>органами управления Редакции</w:t>
      </w:r>
      <w:r w:rsidR="00C5357C"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 являются: главный редактор,  наблюдательный совет Учреждения.</w:t>
      </w:r>
    </w:p>
    <w:p w:rsidR="00DE1CB3" w:rsidRPr="00293F56" w:rsidRDefault="00673CE5" w:rsidP="00026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8251F"/>
          <w:sz w:val="24"/>
          <w:szCs w:val="24"/>
        </w:rPr>
      </w:pPr>
      <w:r w:rsidRPr="00673CE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1BF"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Согласно «Отчета об исполнении учреждением плана его финансово-хозяйственной деятельности» </w:t>
      </w:r>
      <w:r w:rsidR="000261BF" w:rsidRPr="00293F56">
        <w:rPr>
          <w:rFonts w:ascii="Times New Roman" w:hAnsi="Times New Roman" w:cs="Times New Roman"/>
          <w:sz w:val="24"/>
          <w:szCs w:val="24"/>
        </w:rPr>
        <w:t xml:space="preserve">АУ «Редакция газеты «Орджоникидзевский рабочий» </w:t>
      </w:r>
      <w:r w:rsidR="000261BF">
        <w:rPr>
          <w:rFonts w:ascii="Times New Roman" w:hAnsi="Times New Roman" w:cs="Times New Roman"/>
          <w:sz w:val="24"/>
          <w:szCs w:val="24"/>
        </w:rPr>
        <w:t>з</w:t>
      </w:r>
      <w:r w:rsidR="00DE1CB3" w:rsidRPr="00293F56">
        <w:rPr>
          <w:rFonts w:ascii="Times New Roman" w:hAnsi="Times New Roman" w:cs="Times New Roman"/>
          <w:color w:val="28251F"/>
          <w:sz w:val="24"/>
          <w:szCs w:val="24"/>
        </w:rPr>
        <w:t>а период с 2015 по 2017 годы</w:t>
      </w:r>
      <w:r w:rsidR="00DE1CB3" w:rsidRPr="00293F56">
        <w:rPr>
          <w:rFonts w:ascii="Times New Roman" w:hAnsi="Times New Roman" w:cs="Times New Roman"/>
          <w:sz w:val="24"/>
          <w:szCs w:val="24"/>
        </w:rPr>
        <w:t xml:space="preserve"> было получено </w:t>
      </w:r>
      <w:r w:rsidR="00DE1CB3" w:rsidRPr="00293F56">
        <w:rPr>
          <w:rFonts w:ascii="Times New Roman" w:hAnsi="Times New Roman" w:cs="Times New Roman"/>
          <w:b/>
          <w:sz w:val="24"/>
          <w:szCs w:val="24"/>
        </w:rPr>
        <w:t>доходов – всего 10449,2 тыс. рублей</w:t>
      </w:r>
      <w:r w:rsidR="00DE1CB3" w:rsidRPr="00293F56">
        <w:rPr>
          <w:rFonts w:ascii="Times New Roman" w:hAnsi="Times New Roman" w:cs="Times New Roman"/>
          <w:sz w:val="24"/>
          <w:szCs w:val="24"/>
        </w:rPr>
        <w:t>, в том числе: субсидии на выполнение муниципального задания - 5780,0 тыс. рублей или 95% к утвержденным плановым назначениям (6100,0 тыс. рублей), собственные доходы, полученные от приносящей доход деятельности - 4669,2 тыс. рублей или 80% к утвержденным плановым назначениям (5827,2 тыс. рублей).</w:t>
      </w:r>
    </w:p>
    <w:p w:rsidR="00DE1CB3" w:rsidRPr="00293F56" w:rsidRDefault="00DE1CB3" w:rsidP="00247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color w:val="28251F"/>
          <w:sz w:val="24"/>
          <w:szCs w:val="24"/>
        </w:rPr>
        <w:t>Расходы</w:t>
      </w:r>
      <w:r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 за аналогичный период составили </w:t>
      </w:r>
      <w:r w:rsidRPr="00293F56">
        <w:rPr>
          <w:rFonts w:ascii="Times New Roman" w:hAnsi="Times New Roman" w:cs="Times New Roman"/>
          <w:b/>
          <w:color w:val="28251F"/>
          <w:sz w:val="24"/>
          <w:szCs w:val="24"/>
        </w:rPr>
        <w:t>10501,6 тыс. рублей</w:t>
      </w:r>
      <w:r w:rsidRPr="00293F56">
        <w:rPr>
          <w:rFonts w:ascii="Times New Roman" w:hAnsi="Times New Roman" w:cs="Times New Roman"/>
          <w:color w:val="28251F"/>
          <w:sz w:val="24"/>
          <w:szCs w:val="24"/>
        </w:rPr>
        <w:t>, в том числе:</w:t>
      </w:r>
      <w:r w:rsidR="002470AE"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color w:val="28251F"/>
          <w:sz w:val="24"/>
          <w:szCs w:val="24"/>
        </w:rPr>
        <w:t>оплата труда и начисления на выплаты по оплате труда – 7591,7 тыс. рублей (72%)</w:t>
      </w:r>
      <w:r w:rsidR="002470AE" w:rsidRPr="00293F56">
        <w:rPr>
          <w:rFonts w:ascii="Times New Roman" w:hAnsi="Times New Roman" w:cs="Times New Roman"/>
          <w:color w:val="28251F"/>
          <w:sz w:val="24"/>
          <w:szCs w:val="24"/>
        </w:rPr>
        <w:t xml:space="preserve">, </w:t>
      </w:r>
      <w:r w:rsidRPr="00293F56">
        <w:rPr>
          <w:rFonts w:ascii="Times New Roman" w:hAnsi="Times New Roman" w:cs="Times New Roman"/>
          <w:sz w:val="24"/>
          <w:szCs w:val="24"/>
        </w:rPr>
        <w:t xml:space="preserve">закупка товаров, работ и услуг для обеспечения муниципальных нужд – 2772,6 </w:t>
      </w:r>
      <w:r w:rsidRPr="00293F56">
        <w:rPr>
          <w:rFonts w:ascii="Times New Roman" w:hAnsi="Times New Roman" w:cs="Times New Roman"/>
          <w:color w:val="28251F"/>
          <w:sz w:val="24"/>
          <w:szCs w:val="24"/>
        </w:rPr>
        <w:t>тыс. рублей (27%)</w:t>
      </w:r>
      <w:r w:rsidR="002470AE" w:rsidRPr="00293F56">
        <w:rPr>
          <w:rFonts w:ascii="Times New Roman" w:hAnsi="Times New Roman" w:cs="Times New Roman"/>
          <w:color w:val="28251F"/>
          <w:sz w:val="24"/>
          <w:szCs w:val="24"/>
        </w:rPr>
        <w:t>, уп</w:t>
      </w:r>
      <w:r w:rsidRPr="00293F56">
        <w:rPr>
          <w:rFonts w:ascii="Times New Roman" w:hAnsi="Times New Roman" w:cs="Times New Roman"/>
          <w:sz w:val="24"/>
          <w:szCs w:val="24"/>
        </w:rPr>
        <w:t xml:space="preserve">лата налогов, сборов и иных платежей – 137,3 </w:t>
      </w:r>
      <w:r w:rsidRPr="00293F56">
        <w:rPr>
          <w:rFonts w:ascii="Times New Roman" w:hAnsi="Times New Roman" w:cs="Times New Roman"/>
          <w:color w:val="28251F"/>
          <w:sz w:val="24"/>
          <w:szCs w:val="24"/>
        </w:rPr>
        <w:t>тыс. рублей (1%).</w:t>
      </w:r>
    </w:p>
    <w:p w:rsidR="00635FCE" w:rsidRPr="00293F56" w:rsidRDefault="003E094B" w:rsidP="00635FC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 </w:t>
      </w:r>
      <w:r w:rsidR="00673CE5">
        <w:rPr>
          <w:rFonts w:ascii="Times New Roman" w:hAnsi="Times New Roman" w:cs="Times New Roman"/>
          <w:sz w:val="24"/>
        </w:rPr>
        <w:t xml:space="preserve">6. </w:t>
      </w:r>
      <w:r w:rsidR="007515AB" w:rsidRPr="00293F56">
        <w:rPr>
          <w:rFonts w:ascii="Times New Roman" w:hAnsi="Times New Roman" w:cs="Times New Roman"/>
          <w:sz w:val="24"/>
        </w:rPr>
        <w:t xml:space="preserve">По  данным бухгалтерской отчетности по состоянию </w:t>
      </w:r>
      <w:r w:rsidR="007515AB" w:rsidRPr="00293F56">
        <w:rPr>
          <w:rFonts w:ascii="Times New Roman" w:hAnsi="Times New Roman" w:cs="Times New Roman"/>
          <w:b/>
          <w:sz w:val="24"/>
        </w:rPr>
        <w:t>на 01.01.2015 года</w:t>
      </w:r>
      <w:r w:rsidR="007515AB" w:rsidRPr="00293F56">
        <w:rPr>
          <w:rFonts w:ascii="Times New Roman" w:hAnsi="Times New Roman" w:cs="Times New Roman"/>
          <w:sz w:val="24"/>
        </w:rPr>
        <w:t xml:space="preserve"> основные средства Редакции составили в сумме </w:t>
      </w:r>
      <w:r w:rsidR="007515AB" w:rsidRPr="00293F56">
        <w:rPr>
          <w:rFonts w:ascii="Times New Roman" w:hAnsi="Times New Roman" w:cs="Times New Roman"/>
          <w:b/>
          <w:sz w:val="24"/>
        </w:rPr>
        <w:t>1 429145,49 рублей</w:t>
      </w:r>
      <w:r w:rsidR="007515AB" w:rsidRPr="00293F56">
        <w:rPr>
          <w:rFonts w:ascii="Times New Roman" w:hAnsi="Times New Roman" w:cs="Times New Roman"/>
          <w:sz w:val="24"/>
        </w:rPr>
        <w:t>.</w:t>
      </w:r>
      <w:r w:rsidR="007515AB" w:rsidRPr="00293F56">
        <w:rPr>
          <w:rFonts w:ascii="Times New Roman" w:hAnsi="Times New Roman" w:cs="Times New Roman"/>
          <w:b/>
          <w:sz w:val="24"/>
        </w:rPr>
        <w:t xml:space="preserve"> </w:t>
      </w:r>
      <w:r w:rsidR="00D971D4" w:rsidRPr="00293F56">
        <w:rPr>
          <w:rFonts w:ascii="Times New Roman" w:hAnsi="Times New Roman" w:cs="Times New Roman"/>
          <w:sz w:val="24"/>
        </w:rPr>
        <w:t xml:space="preserve">За  2015-2017 годы Редакцией в проверяемом периоде </w:t>
      </w:r>
      <w:r w:rsidR="00D971D4" w:rsidRPr="00293F56">
        <w:rPr>
          <w:rFonts w:ascii="Times New Roman" w:hAnsi="Times New Roman" w:cs="Times New Roman"/>
          <w:color w:val="000000"/>
          <w:sz w:val="24"/>
        </w:rPr>
        <w:t>за счет собственных доходов (</w:t>
      </w:r>
      <w:r w:rsidR="00D971D4" w:rsidRPr="00293F56">
        <w:rPr>
          <w:rFonts w:ascii="Times New Roman" w:hAnsi="Times New Roman" w:cs="Times New Roman"/>
          <w:sz w:val="24"/>
        </w:rPr>
        <w:t xml:space="preserve">2 – приносящая доход деятельность) было </w:t>
      </w:r>
      <w:r w:rsidR="00D971D4" w:rsidRPr="00293F56">
        <w:rPr>
          <w:rFonts w:ascii="Times New Roman" w:hAnsi="Times New Roman" w:cs="Times New Roman"/>
          <w:b/>
          <w:sz w:val="24"/>
        </w:rPr>
        <w:t xml:space="preserve">приобретено  иное движимое имущество </w:t>
      </w:r>
      <w:r w:rsidR="00D971D4" w:rsidRPr="00293F56">
        <w:rPr>
          <w:rFonts w:ascii="Times New Roman" w:hAnsi="Times New Roman" w:cs="Times New Roman"/>
          <w:sz w:val="24"/>
        </w:rPr>
        <w:t xml:space="preserve">на общую сумму </w:t>
      </w:r>
      <w:r w:rsidR="00D971D4" w:rsidRPr="00293F56">
        <w:rPr>
          <w:rFonts w:ascii="Times New Roman" w:hAnsi="Times New Roman" w:cs="Times New Roman"/>
          <w:b/>
          <w:sz w:val="24"/>
        </w:rPr>
        <w:t>114100,00 рублей</w:t>
      </w:r>
      <w:r w:rsidR="00D971D4" w:rsidRPr="00293F56">
        <w:rPr>
          <w:rFonts w:ascii="Times New Roman" w:hAnsi="Times New Roman" w:cs="Times New Roman"/>
          <w:sz w:val="24"/>
        </w:rPr>
        <w:t>.</w:t>
      </w:r>
      <w:r w:rsidR="00D971D4" w:rsidRPr="00293F56">
        <w:rPr>
          <w:rFonts w:ascii="Times New Roman" w:hAnsi="Times New Roman" w:cs="Times New Roman"/>
          <w:b/>
          <w:sz w:val="24"/>
        </w:rPr>
        <w:t xml:space="preserve"> </w:t>
      </w:r>
      <w:r w:rsidR="00D971D4" w:rsidRPr="00293F56">
        <w:rPr>
          <w:rFonts w:ascii="Times New Roman" w:hAnsi="Times New Roman" w:cs="Times New Roman"/>
          <w:sz w:val="24"/>
        </w:rPr>
        <w:t xml:space="preserve"> </w:t>
      </w:r>
      <w:r w:rsidR="00635FCE" w:rsidRPr="00293F56">
        <w:rPr>
          <w:rFonts w:ascii="Times New Roman" w:hAnsi="Times New Roman" w:cs="Times New Roman"/>
          <w:sz w:val="24"/>
        </w:rPr>
        <w:t xml:space="preserve">По состоянию </w:t>
      </w:r>
      <w:r w:rsidR="00635FCE" w:rsidRPr="00293F56">
        <w:rPr>
          <w:rFonts w:ascii="Times New Roman" w:hAnsi="Times New Roman" w:cs="Times New Roman"/>
          <w:b/>
          <w:sz w:val="24"/>
        </w:rPr>
        <w:t>на 31.12.2017 года</w:t>
      </w:r>
      <w:r w:rsidR="00635FCE" w:rsidRPr="00293F56">
        <w:rPr>
          <w:rFonts w:ascii="Times New Roman" w:hAnsi="Times New Roman" w:cs="Times New Roman"/>
          <w:sz w:val="24"/>
        </w:rPr>
        <w:t xml:space="preserve"> основные средства Редакции составили в сумме </w:t>
      </w:r>
      <w:r w:rsidR="00635FCE" w:rsidRPr="00293F56">
        <w:rPr>
          <w:rFonts w:ascii="Times New Roman" w:hAnsi="Times New Roman" w:cs="Times New Roman"/>
          <w:b/>
          <w:sz w:val="24"/>
        </w:rPr>
        <w:t>1 543 245,49 рублей</w:t>
      </w:r>
      <w:r w:rsidR="00635FCE" w:rsidRPr="00293F56">
        <w:rPr>
          <w:rFonts w:ascii="Times New Roman" w:hAnsi="Times New Roman" w:cs="Times New Roman"/>
          <w:sz w:val="24"/>
        </w:rPr>
        <w:t>,</w:t>
      </w:r>
      <w:r w:rsidR="00635FCE" w:rsidRPr="00293F56">
        <w:rPr>
          <w:rFonts w:ascii="Times New Roman" w:hAnsi="Times New Roman" w:cs="Times New Roman"/>
          <w:b/>
          <w:sz w:val="24"/>
        </w:rPr>
        <w:t xml:space="preserve"> </w:t>
      </w:r>
      <w:r w:rsidR="00635FCE" w:rsidRPr="00293F56">
        <w:rPr>
          <w:rFonts w:ascii="Times New Roman" w:hAnsi="Times New Roman" w:cs="Times New Roman"/>
          <w:sz w:val="24"/>
        </w:rPr>
        <w:t>в том числе:</w:t>
      </w:r>
    </w:p>
    <w:p w:rsidR="00635FCE" w:rsidRPr="00293F56" w:rsidRDefault="00635FCE" w:rsidP="00635FC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- Недвижимое имущество учреждения 18660,83 рублей – здание (1%);</w:t>
      </w:r>
    </w:p>
    <w:p w:rsidR="00635FCE" w:rsidRPr="00293F56" w:rsidRDefault="00635FCE" w:rsidP="00635FCE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93F56">
        <w:rPr>
          <w:rFonts w:ascii="Times New Roman" w:hAnsi="Times New Roman" w:cs="Times New Roman"/>
          <w:sz w:val="24"/>
        </w:rPr>
        <w:t xml:space="preserve">- </w:t>
      </w:r>
      <w:r w:rsidRPr="00293F56">
        <w:rPr>
          <w:rFonts w:ascii="Times New Roman" w:hAnsi="Times New Roman" w:cs="Times New Roman"/>
          <w:sz w:val="24"/>
          <w:u w:val="single"/>
        </w:rPr>
        <w:t>Особо ценное движимое имущество</w:t>
      </w:r>
      <w:r w:rsidRPr="00293F56">
        <w:rPr>
          <w:rFonts w:ascii="Times New Roman" w:hAnsi="Times New Roman" w:cs="Times New Roman"/>
          <w:sz w:val="24"/>
        </w:rPr>
        <w:t xml:space="preserve"> учреждения </w:t>
      </w:r>
      <w:r w:rsidRPr="00293F56">
        <w:rPr>
          <w:rFonts w:ascii="Times New Roman" w:hAnsi="Times New Roman" w:cs="Times New Roman"/>
          <w:b/>
          <w:sz w:val="24"/>
        </w:rPr>
        <w:t xml:space="preserve"> </w:t>
      </w:r>
      <w:r w:rsidRPr="00293F56">
        <w:rPr>
          <w:rFonts w:ascii="Times New Roman" w:hAnsi="Times New Roman" w:cs="Times New Roman"/>
          <w:sz w:val="24"/>
        </w:rPr>
        <w:t xml:space="preserve">636570 рублей (41%): принтер- 53000 руб., принтер – 53670 руб., автомашина </w:t>
      </w:r>
      <w:r w:rsidRPr="00293F56">
        <w:rPr>
          <w:rFonts w:ascii="Times New Roman" w:hAnsi="Times New Roman" w:cs="Times New Roman"/>
          <w:sz w:val="24"/>
          <w:lang w:val="en-US"/>
        </w:rPr>
        <w:t>LADA</w:t>
      </w:r>
      <w:r w:rsidRPr="00293F56">
        <w:rPr>
          <w:rFonts w:ascii="Times New Roman" w:hAnsi="Times New Roman" w:cs="Times New Roman"/>
          <w:sz w:val="24"/>
        </w:rPr>
        <w:t xml:space="preserve"> 211440 – 293000 руб., ризограф – 236900 руб.;</w:t>
      </w:r>
    </w:p>
    <w:p w:rsidR="00635FCE" w:rsidRPr="00293F56" w:rsidRDefault="00635FCE" w:rsidP="00635FCE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93F56">
        <w:rPr>
          <w:rFonts w:ascii="Times New Roman" w:hAnsi="Times New Roman" w:cs="Times New Roman"/>
          <w:sz w:val="24"/>
        </w:rPr>
        <w:t>- Иное движимое имущество учреждения 888014,66  рублей (58%).</w:t>
      </w:r>
    </w:p>
    <w:p w:rsidR="005A1CDB" w:rsidRDefault="00673CE5" w:rsidP="005A1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AD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CDB" w:rsidRPr="00293F56">
        <w:rPr>
          <w:rFonts w:ascii="Times New Roman" w:hAnsi="Times New Roman" w:cs="Times New Roman"/>
          <w:b/>
          <w:sz w:val="24"/>
          <w:szCs w:val="24"/>
        </w:rPr>
        <w:t>Инвентаризация нефинансовых активов</w:t>
      </w:r>
      <w:r w:rsidR="005A1CDB" w:rsidRPr="00293F56">
        <w:rPr>
          <w:rFonts w:ascii="Times New Roman" w:hAnsi="Times New Roman" w:cs="Times New Roman"/>
          <w:sz w:val="24"/>
          <w:szCs w:val="24"/>
        </w:rPr>
        <w:t xml:space="preserve"> в проверяемом периоде, </w:t>
      </w:r>
      <w:r w:rsidR="005A1CDB" w:rsidRPr="00293F56">
        <w:rPr>
          <w:rFonts w:ascii="Times New Roman" w:hAnsi="Times New Roman" w:cs="Times New Roman"/>
          <w:sz w:val="24"/>
          <w:szCs w:val="24"/>
          <w:u w:val="single"/>
        </w:rPr>
        <w:t>проводилась перед составлением годовой бухгалтерской отчетности</w:t>
      </w:r>
      <w:r w:rsidR="005A1CDB" w:rsidRPr="00293F56">
        <w:rPr>
          <w:rFonts w:ascii="Times New Roman" w:hAnsi="Times New Roman" w:cs="Times New Roman"/>
          <w:sz w:val="24"/>
          <w:szCs w:val="24"/>
        </w:rPr>
        <w:t>, По результатам проведенных инвентаризаций расхождений между фактическим наличием и данными бухгалтерского учета не установлено.</w:t>
      </w:r>
    </w:p>
    <w:p w:rsidR="0090211D" w:rsidRPr="00293F56" w:rsidRDefault="0090211D" w:rsidP="00902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Управления муниципального имущества от 14.04.2010 №22 из оперативного управления АУ «Редакция газеты «Орджоникидзевский рабочий» было </w:t>
      </w:r>
      <w:r w:rsidRPr="00293F56">
        <w:rPr>
          <w:rFonts w:ascii="Times New Roman" w:hAnsi="Times New Roman" w:cs="Times New Roman"/>
          <w:b/>
          <w:color w:val="000000"/>
          <w:sz w:val="24"/>
          <w:szCs w:val="24"/>
        </w:rPr>
        <w:t>изъято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неиспользуемое</w:t>
      </w:r>
      <w:r w:rsidRPr="00293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недвижимое имущество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>: здание гаража по адресу   п. Копьево, ул. Новобольничная, остаточная стоимость  631,76 рублей.</w:t>
      </w:r>
    </w:p>
    <w:p w:rsidR="00D971D4" w:rsidRPr="00293F56" w:rsidRDefault="0090211D" w:rsidP="00D971D4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r w:rsidR="001C76F5" w:rsidRPr="00293F56">
        <w:rPr>
          <w:rFonts w:ascii="Times New Roman" w:hAnsi="Times New Roman" w:cs="Times New Roman"/>
          <w:color w:val="000000"/>
          <w:sz w:val="24"/>
        </w:rPr>
        <w:t xml:space="preserve">АУ «Редакция газеты «Орджоникидзевский рабочий» 29.06.2011 года было приобретено и введено в эксплуатацию  </w:t>
      </w:r>
      <w:r w:rsidR="001C76F5" w:rsidRPr="00293F56">
        <w:rPr>
          <w:rFonts w:ascii="Times New Roman" w:hAnsi="Times New Roman" w:cs="Times New Roman"/>
          <w:color w:val="000000"/>
          <w:sz w:val="24"/>
          <w:u w:val="single"/>
        </w:rPr>
        <w:t>особо ценное движимое имущество</w:t>
      </w:r>
      <w:r w:rsidR="001C76F5" w:rsidRPr="00293F56">
        <w:rPr>
          <w:rFonts w:ascii="Times New Roman" w:hAnsi="Times New Roman" w:cs="Times New Roman"/>
          <w:color w:val="000000"/>
          <w:sz w:val="24"/>
        </w:rPr>
        <w:t xml:space="preserve"> – </w:t>
      </w:r>
      <w:r w:rsidR="001C76F5" w:rsidRPr="00293F56">
        <w:rPr>
          <w:rFonts w:ascii="Times New Roman" w:hAnsi="Times New Roman" w:cs="Times New Roman"/>
          <w:b/>
          <w:color w:val="000000"/>
          <w:sz w:val="24"/>
        </w:rPr>
        <w:t>легковой</w:t>
      </w:r>
      <w:r w:rsidR="001C76F5" w:rsidRPr="00293F56">
        <w:rPr>
          <w:rFonts w:ascii="Times New Roman" w:hAnsi="Times New Roman" w:cs="Times New Roman"/>
          <w:color w:val="000000"/>
          <w:sz w:val="24"/>
        </w:rPr>
        <w:t xml:space="preserve"> </w:t>
      </w:r>
      <w:r w:rsidR="001C76F5" w:rsidRPr="00293F56">
        <w:rPr>
          <w:rFonts w:ascii="Times New Roman" w:hAnsi="Times New Roman" w:cs="Times New Roman"/>
          <w:b/>
          <w:sz w:val="24"/>
        </w:rPr>
        <w:t xml:space="preserve">автомобиль </w:t>
      </w:r>
      <w:r w:rsidR="001C76F5" w:rsidRPr="00293F56">
        <w:rPr>
          <w:rFonts w:ascii="Times New Roman" w:hAnsi="Times New Roman" w:cs="Times New Roman"/>
          <w:b/>
          <w:sz w:val="24"/>
          <w:lang w:val="en-US"/>
        </w:rPr>
        <w:t>LADA</w:t>
      </w:r>
      <w:r w:rsidR="001C76F5" w:rsidRPr="00293F56">
        <w:rPr>
          <w:rFonts w:ascii="Times New Roman" w:hAnsi="Times New Roman" w:cs="Times New Roman"/>
          <w:b/>
          <w:sz w:val="24"/>
        </w:rPr>
        <w:t xml:space="preserve"> 211440 </w:t>
      </w:r>
      <w:r w:rsidR="001C76F5" w:rsidRPr="00293F56">
        <w:rPr>
          <w:rFonts w:ascii="Times New Roman" w:hAnsi="Times New Roman" w:cs="Times New Roman"/>
          <w:b/>
          <w:sz w:val="24"/>
          <w:lang w:val="en-US"/>
        </w:rPr>
        <w:t>SAMARA</w:t>
      </w:r>
      <w:r w:rsidR="001C76F5" w:rsidRPr="00293F56">
        <w:rPr>
          <w:rFonts w:ascii="Times New Roman" w:hAnsi="Times New Roman" w:cs="Times New Roman"/>
          <w:b/>
          <w:sz w:val="24"/>
        </w:rPr>
        <w:t xml:space="preserve"> </w:t>
      </w:r>
      <w:r w:rsidR="001C76F5" w:rsidRPr="00293F56">
        <w:rPr>
          <w:rFonts w:ascii="Times New Roman" w:hAnsi="Times New Roman" w:cs="Times New Roman"/>
          <w:sz w:val="24"/>
        </w:rPr>
        <w:t>балансовой стоимостью 293000,00 рублей.</w:t>
      </w:r>
    </w:p>
    <w:p w:rsidR="003E094B" w:rsidRPr="00293F56" w:rsidRDefault="00771C6C" w:rsidP="00771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93F56">
        <w:rPr>
          <w:rFonts w:ascii="Times New Roman" w:hAnsi="Times New Roman" w:cs="Times New Roman"/>
          <w:i/>
          <w:color w:val="000000"/>
          <w:sz w:val="24"/>
          <w:szCs w:val="24"/>
        </w:rPr>
        <w:t>В воскресенье 24.08.2014г. в 05:00 утра»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  автомобиль </w:t>
      </w:r>
      <w:r w:rsidRPr="00293F56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293F56">
        <w:rPr>
          <w:rFonts w:ascii="Times New Roman" w:hAnsi="Times New Roman" w:cs="Times New Roman"/>
          <w:sz w:val="24"/>
          <w:szCs w:val="24"/>
        </w:rPr>
        <w:t xml:space="preserve"> 211440 </w:t>
      </w:r>
      <w:r w:rsidRPr="00293F56">
        <w:rPr>
          <w:rFonts w:ascii="Times New Roman" w:hAnsi="Times New Roman" w:cs="Times New Roman"/>
          <w:sz w:val="24"/>
          <w:szCs w:val="24"/>
          <w:lang w:val="en-US"/>
        </w:rPr>
        <w:t>SAMARA</w:t>
      </w:r>
      <w:r w:rsidRPr="00293F56">
        <w:rPr>
          <w:rFonts w:ascii="Times New Roman" w:hAnsi="Times New Roman" w:cs="Times New Roman"/>
          <w:sz w:val="24"/>
          <w:szCs w:val="24"/>
        </w:rPr>
        <w:t xml:space="preserve">  </w:t>
      </w:r>
      <w:r w:rsidRPr="00293F56">
        <w:rPr>
          <w:rFonts w:ascii="Times New Roman" w:hAnsi="Times New Roman" w:cs="Times New Roman"/>
          <w:i/>
          <w:sz w:val="24"/>
          <w:szCs w:val="24"/>
        </w:rPr>
        <w:t xml:space="preserve">«побывал в серьезной аварии» </w:t>
      </w:r>
      <w:r w:rsidRPr="00293F56">
        <w:rPr>
          <w:rFonts w:ascii="Times New Roman" w:hAnsi="Times New Roman" w:cs="Times New Roman"/>
          <w:sz w:val="24"/>
          <w:szCs w:val="24"/>
        </w:rPr>
        <w:t xml:space="preserve">и </w:t>
      </w:r>
      <w:r w:rsidRPr="00293F56">
        <w:rPr>
          <w:rFonts w:ascii="Times New Roman" w:hAnsi="Times New Roman" w:cs="Times New Roman"/>
          <w:i/>
          <w:sz w:val="24"/>
          <w:szCs w:val="24"/>
        </w:rPr>
        <w:t>«получил серьезные повреждения салона»</w:t>
      </w:r>
    </w:p>
    <w:p w:rsidR="00391CF9" w:rsidRPr="00293F56" w:rsidRDefault="00391CF9" w:rsidP="0039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3F56">
        <w:rPr>
          <w:rFonts w:ascii="Times New Roman" w:hAnsi="Times New Roman" w:cs="Times New Roman"/>
          <w:sz w:val="24"/>
          <w:szCs w:val="24"/>
          <w:u w:val="single"/>
        </w:rPr>
        <w:t xml:space="preserve">ДТП в ГИБДД не было зарегистрировано, независимая экспертиза по определению суммы ущерба и получению заключения о целесообразности проведения ремонта проведена не была, исковое заявление о возмещении ущерба водителем в суд не подавалось. </w:t>
      </w:r>
    </w:p>
    <w:p w:rsidR="00391CF9" w:rsidRPr="00293F56" w:rsidRDefault="00391CF9" w:rsidP="00391C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 xml:space="preserve"> «Ремонтировалось автомобильное средство водителем за свой счет. После капитального ремонта автомобиль вновь был принят в эксплуатацию».</w:t>
      </w:r>
      <w:r w:rsidRPr="00293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CF9" w:rsidRPr="00293F56" w:rsidRDefault="00391CF9" w:rsidP="00391CF9">
      <w:pPr>
        <w:spacing w:after="0" w:line="240" w:lineRule="auto"/>
        <w:ind w:left="75" w:firstLine="633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 xml:space="preserve"> «Хранился автомобиль в гараже, принадлежащем Копьевскому поссовету»,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с марта 2017 года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«автомобиль был поставлен на хранение во двор Администрации, ключ от транспортного средства был передан завхозу».</w:t>
      </w:r>
    </w:p>
    <w:p w:rsidR="00D00AE9" w:rsidRPr="00293F56" w:rsidRDefault="00D00AE9" w:rsidP="00D0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6">
        <w:rPr>
          <w:rFonts w:ascii="Times New Roman" w:hAnsi="Times New Roman" w:cs="Times New Roman"/>
          <w:b/>
          <w:sz w:val="24"/>
          <w:szCs w:val="24"/>
          <w:shd w:val="clear" w:color="auto" w:fill="FDFDEF"/>
        </w:rPr>
        <w:t>В нарушение</w:t>
      </w:r>
      <w:r w:rsidRPr="00293F56">
        <w:rPr>
          <w:rFonts w:ascii="Times New Roman" w:hAnsi="Times New Roman" w:cs="Times New Roman"/>
          <w:sz w:val="24"/>
          <w:szCs w:val="24"/>
          <w:shd w:val="clear" w:color="auto" w:fill="FDFDEF"/>
        </w:rPr>
        <w:t xml:space="preserve"> ч.ч. 1, 3 ст. 9, п. 8 ст. 3 Федерального закона от 06.12.2011 № 402-ФЗ "О бухгалтерском учете" </w:t>
      </w:r>
      <w:r w:rsidRPr="00293F56">
        <w:rPr>
          <w:rFonts w:ascii="Times New Roman" w:hAnsi="Times New Roman" w:cs="Times New Roman"/>
          <w:sz w:val="24"/>
          <w:szCs w:val="24"/>
          <w:u w:val="single"/>
          <w:shd w:val="clear" w:color="auto" w:fill="FDFDEF"/>
        </w:rPr>
        <w:t xml:space="preserve">передача на хранение имущества – легкового автомобиля  </w:t>
      </w:r>
      <w:r w:rsidRPr="00293F56">
        <w:rPr>
          <w:rFonts w:ascii="Times New Roman" w:hAnsi="Times New Roman" w:cs="Times New Roman"/>
          <w:sz w:val="24"/>
          <w:szCs w:val="24"/>
          <w:u w:val="single"/>
          <w:lang w:val="en-US"/>
        </w:rPr>
        <w:t>LADA</w:t>
      </w:r>
      <w:r w:rsidRPr="00293F56">
        <w:rPr>
          <w:rFonts w:ascii="Times New Roman" w:hAnsi="Times New Roman" w:cs="Times New Roman"/>
          <w:sz w:val="24"/>
          <w:szCs w:val="24"/>
          <w:u w:val="single"/>
        </w:rPr>
        <w:t xml:space="preserve"> 211440 </w:t>
      </w:r>
      <w:r w:rsidRPr="00293F56">
        <w:rPr>
          <w:rFonts w:ascii="Times New Roman" w:hAnsi="Times New Roman" w:cs="Times New Roman"/>
          <w:sz w:val="24"/>
          <w:szCs w:val="24"/>
          <w:u w:val="single"/>
          <w:lang w:val="en-US"/>
        </w:rPr>
        <w:t>SAMARA</w:t>
      </w:r>
      <w:r w:rsidRPr="00293F56">
        <w:rPr>
          <w:rFonts w:ascii="Times New Roman" w:hAnsi="Times New Roman" w:cs="Times New Roman"/>
          <w:sz w:val="24"/>
          <w:szCs w:val="24"/>
          <w:u w:val="single"/>
          <w:shd w:val="clear" w:color="auto" w:fill="FDFDEF"/>
        </w:rPr>
        <w:t xml:space="preserve"> не была оформлена первичным учетным документом</w:t>
      </w:r>
      <w:r w:rsidRPr="00293F56">
        <w:rPr>
          <w:rFonts w:ascii="Times New Roman" w:hAnsi="Times New Roman" w:cs="Times New Roman"/>
          <w:sz w:val="24"/>
          <w:szCs w:val="24"/>
          <w:shd w:val="clear" w:color="auto" w:fill="FDFDEF"/>
        </w:rPr>
        <w:t xml:space="preserve">, который должен быть составлен при совершении факта хозяйственной жизни учреждения - Редакции. </w:t>
      </w:r>
    </w:p>
    <w:p w:rsidR="00EC754F" w:rsidRPr="00293F56" w:rsidRDefault="0090211D" w:rsidP="007F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10. </w:t>
      </w:r>
      <w:r w:rsidR="00681E7C"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По договору от 29.05.2018 № К201805249 «Исполнителем» - ООО Краевым центром профессиональной оценки и экспертизы «Движение» «Заказчику» - </w:t>
      </w:r>
      <w:r w:rsidR="00681E7C"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АУ «Редакция газеты «Орджоникидзевский рабочий» были оказаны услуги по определению технического состояния принадлежащего ему имущества:  </w:t>
      </w:r>
      <w:r w:rsidR="00681E7C" w:rsidRPr="00293F56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681E7C" w:rsidRPr="00293F56">
        <w:rPr>
          <w:rFonts w:ascii="Times New Roman" w:hAnsi="Times New Roman" w:cs="Times New Roman"/>
          <w:sz w:val="24"/>
          <w:szCs w:val="24"/>
        </w:rPr>
        <w:t xml:space="preserve"> 211440 </w:t>
      </w:r>
      <w:r w:rsidR="00681E7C" w:rsidRPr="00293F56">
        <w:rPr>
          <w:rFonts w:ascii="Times New Roman" w:hAnsi="Times New Roman" w:cs="Times New Roman"/>
          <w:sz w:val="24"/>
          <w:szCs w:val="24"/>
          <w:lang w:val="en-US"/>
        </w:rPr>
        <w:t>SAMARA</w:t>
      </w:r>
      <w:r w:rsidR="00681E7C" w:rsidRPr="00293F56">
        <w:rPr>
          <w:rFonts w:ascii="Times New Roman" w:hAnsi="Times New Roman" w:cs="Times New Roman"/>
          <w:sz w:val="24"/>
          <w:szCs w:val="24"/>
        </w:rPr>
        <w:t>.</w:t>
      </w:r>
    </w:p>
    <w:p w:rsidR="00BB75E1" w:rsidRPr="00293F56" w:rsidRDefault="009F7C10" w:rsidP="00BB75E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экспертизы: </w:t>
      </w:r>
      <w:r w:rsidR="00BB75E1" w:rsidRPr="00293F56">
        <w:rPr>
          <w:rFonts w:ascii="Times New Roman" w:hAnsi="Times New Roman" w:cs="Times New Roman"/>
          <w:sz w:val="24"/>
          <w:szCs w:val="24"/>
        </w:rPr>
        <w:t>КУЗОВ – «</w:t>
      </w:r>
      <w:r w:rsidR="00BB75E1" w:rsidRPr="00293F56">
        <w:rPr>
          <w:rFonts w:ascii="Times New Roman" w:hAnsi="Times New Roman" w:cs="Times New Roman"/>
          <w:b/>
          <w:i/>
          <w:sz w:val="24"/>
          <w:szCs w:val="24"/>
        </w:rPr>
        <w:t>вмятины по всей площади, следы некачественного ремонта»</w:t>
      </w:r>
      <w:r w:rsidR="00BB75E1" w:rsidRPr="00293F56">
        <w:rPr>
          <w:rFonts w:ascii="Times New Roman" w:hAnsi="Times New Roman" w:cs="Times New Roman"/>
          <w:sz w:val="24"/>
          <w:szCs w:val="24"/>
        </w:rPr>
        <w:t>, ДВИГАТЕЛЬ – «</w:t>
      </w:r>
      <w:r w:rsidR="00BB75E1" w:rsidRPr="00293F56">
        <w:rPr>
          <w:rFonts w:ascii="Times New Roman" w:hAnsi="Times New Roman" w:cs="Times New Roman"/>
          <w:b/>
          <w:i/>
          <w:sz w:val="24"/>
          <w:szCs w:val="24"/>
        </w:rPr>
        <w:t xml:space="preserve">демонтирован»,  </w:t>
      </w:r>
      <w:r w:rsidR="00BB75E1" w:rsidRPr="00293F56">
        <w:rPr>
          <w:rFonts w:ascii="Times New Roman" w:hAnsi="Times New Roman" w:cs="Times New Roman"/>
          <w:sz w:val="24"/>
          <w:szCs w:val="24"/>
        </w:rPr>
        <w:t>КПП – «</w:t>
      </w:r>
      <w:r w:rsidR="00BB75E1" w:rsidRPr="00293F56">
        <w:rPr>
          <w:rStyle w:val="a8"/>
          <w:rFonts w:ascii="Times New Roman" w:hAnsi="Times New Roman" w:cs="Times New Roman"/>
          <w:bCs/>
          <w:i/>
          <w:sz w:val="24"/>
          <w:szCs w:val="24"/>
        </w:rPr>
        <w:t>демонтирована</w:t>
      </w:r>
      <w:r w:rsidR="00BB75E1"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»</w:t>
      </w:r>
      <w:r w:rsidR="00BB75E1"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 xml:space="preserve">. </w:t>
      </w:r>
    </w:p>
    <w:p w:rsidR="008D7F17" w:rsidRPr="00293F56" w:rsidRDefault="008D7F17" w:rsidP="008D7F1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По</w:t>
      </w:r>
      <w:r w:rsidRPr="00293F56">
        <w:rPr>
          <w:rFonts w:ascii="Times New Roman" w:hAnsi="Times New Roman" w:cs="Times New Roman"/>
          <w:sz w:val="24"/>
          <w:szCs w:val="24"/>
        </w:rPr>
        <w:t xml:space="preserve"> заключению экспертов от 15.06.2018 № 210 </w:t>
      </w:r>
      <w:r w:rsidRPr="00293F56">
        <w:rPr>
          <w:rFonts w:ascii="Times New Roman" w:hAnsi="Times New Roman" w:cs="Times New Roman"/>
          <w:b/>
          <w:i/>
          <w:sz w:val="24"/>
          <w:szCs w:val="24"/>
        </w:rPr>
        <w:t>«АВТОМОБИЛЬ не отвечает  требованиям безопасности, технически неисправен, ремонт и восстановление не целесообразны».</w:t>
      </w:r>
    </w:p>
    <w:p w:rsidR="00840285" w:rsidRDefault="0090211D" w:rsidP="00840285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D8046A"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«</w:t>
      </w:r>
      <w:r w:rsidR="00D8046A"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>В марте 2017 года …», «автомобиль был поставлен на хранение во двор Администрации…», «с этого времени автомобиль не эксплуатировался…».</w:t>
      </w:r>
      <w:r w:rsidR="00840285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D94A18"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В</w:t>
      </w:r>
      <w:r w:rsidR="00D8046A"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период с апреля по декабрь 2017 года ежемесячно </w:t>
      </w:r>
      <w:r w:rsidR="00D94A18"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на автомобиль </w:t>
      </w:r>
      <w:r w:rsidR="00D94A18"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="00D94A18" w:rsidRPr="00293F56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D94A18" w:rsidRPr="00293F56">
        <w:rPr>
          <w:rFonts w:ascii="Times New Roman" w:hAnsi="Times New Roman" w:cs="Times New Roman"/>
          <w:sz w:val="24"/>
          <w:szCs w:val="24"/>
        </w:rPr>
        <w:t xml:space="preserve"> 211440 </w:t>
      </w:r>
      <w:r w:rsidR="00D8046A"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оформлялись путевые листы</w:t>
      </w:r>
      <w:r w:rsidR="00D94A18"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. Пробег автомобиля составил 3714 км. (93555 – 89841), списано ГСМ  в количестве 319 литров на сумму 11402,09 рубля. </w:t>
      </w:r>
      <w:r w:rsidR="00D94A18"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ab/>
        <w:t xml:space="preserve">  </w:t>
      </w:r>
      <w:r w:rsidR="00D94A18"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="00D94A18"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="00D94A18"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</w:p>
    <w:p w:rsidR="00D94A18" w:rsidRPr="00293F56" w:rsidRDefault="00D94A18" w:rsidP="00147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="00BD1AA8" w:rsidRPr="00BD1A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12.</w:t>
      </w:r>
      <w:r w:rsidR="00BD1AA8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</w:rPr>
        <w:t xml:space="preserve">В ходе проведения проверки  установлен факт длительного неиспользования имущества, приобретенного за счет бюджетных средств -  легковой </w:t>
      </w:r>
      <w:r w:rsidRPr="00293F56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автомобиль </w:t>
      </w:r>
      <w:r w:rsidRPr="00293F56">
        <w:rPr>
          <w:rStyle w:val="a8"/>
          <w:rFonts w:ascii="Times New Roman" w:hAnsi="Times New Roman" w:cs="Times New Roman"/>
          <w:b w:val="0"/>
          <w:bCs/>
          <w:i/>
          <w:sz w:val="24"/>
          <w:szCs w:val="24"/>
        </w:rPr>
        <w:tab/>
      </w:r>
      <w:r w:rsidRPr="00293F56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293F56">
        <w:rPr>
          <w:rFonts w:ascii="Times New Roman" w:hAnsi="Times New Roman" w:cs="Times New Roman"/>
          <w:sz w:val="24"/>
          <w:szCs w:val="24"/>
        </w:rPr>
        <w:t xml:space="preserve"> 211440. Данный факт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 – счетн</w:t>
      </w:r>
      <w:r w:rsidR="00516A4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516A4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293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</w:rPr>
        <w:t>квалифицирова</w:t>
      </w:r>
      <w:r w:rsidR="00BD1AA8">
        <w:rPr>
          <w:rFonts w:ascii="Times New Roman" w:hAnsi="Times New Roman" w:cs="Times New Roman"/>
          <w:sz w:val="24"/>
          <w:szCs w:val="24"/>
        </w:rPr>
        <w:t>н</w:t>
      </w:r>
      <w:r w:rsidRPr="00293F56">
        <w:rPr>
          <w:rFonts w:ascii="Times New Roman" w:hAnsi="Times New Roman" w:cs="Times New Roman"/>
          <w:sz w:val="24"/>
          <w:szCs w:val="24"/>
        </w:rPr>
        <w:t xml:space="preserve"> как </w:t>
      </w:r>
      <w:r w:rsidRPr="00293F56">
        <w:rPr>
          <w:rFonts w:ascii="Times New Roman" w:hAnsi="Times New Roman" w:cs="Times New Roman"/>
          <w:b/>
          <w:sz w:val="24"/>
          <w:szCs w:val="24"/>
        </w:rPr>
        <w:t>неэффективное использование имущества.</w:t>
      </w:r>
    </w:p>
    <w:p w:rsidR="00147725" w:rsidRDefault="00147725" w:rsidP="00147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285" w:rsidRDefault="00147725" w:rsidP="001477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045ED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147725" w:rsidRPr="009E0021" w:rsidRDefault="00147725" w:rsidP="00147725">
      <w:pPr>
        <w:pStyle w:val="af1"/>
        <w:ind w:firstLine="708"/>
        <w:jc w:val="both"/>
        <w:rPr>
          <w:b w:val="0"/>
          <w:sz w:val="24"/>
          <w:szCs w:val="24"/>
        </w:rPr>
      </w:pPr>
      <w:r w:rsidRPr="009E0021">
        <w:rPr>
          <w:b w:val="0"/>
          <w:sz w:val="24"/>
          <w:szCs w:val="24"/>
        </w:rPr>
        <w:t>По результатам контрольного мероприятия Контрольно-счетная комиссия Орджоникидзевского района Республики Хакасия предлагает:</w:t>
      </w:r>
    </w:p>
    <w:p w:rsidR="00147725" w:rsidRDefault="00147725" w:rsidP="00516A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147725">
        <w:rPr>
          <w:rFonts w:ascii="Times New Roman" w:hAnsi="Times New Roman" w:cs="Times New Roman"/>
          <w:b/>
          <w:i/>
        </w:rPr>
        <w:t xml:space="preserve">Руководителю – главному редактору </w:t>
      </w:r>
      <w:r w:rsidRPr="00147725">
        <w:rPr>
          <w:rFonts w:ascii="Times New Roman" w:hAnsi="Times New Roman" w:cs="Times New Roman"/>
          <w:b/>
          <w:i/>
          <w:color w:val="000000"/>
        </w:rPr>
        <w:t>АУ «Редакция газеты «Орджоникидзевский рабочий»</w:t>
      </w:r>
      <w:r>
        <w:rPr>
          <w:rFonts w:ascii="Times New Roman" w:hAnsi="Times New Roman" w:cs="Times New Roman"/>
          <w:b/>
          <w:i/>
          <w:color w:val="000000"/>
        </w:rPr>
        <w:t>:</w:t>
      </w:r>
    </w:p>
    <w:p w:rsidR="00516A46" w:rsidRPr="00EE3B98" w:rsidRDefault="00516A46" w:rsidP="0051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0021">
        <w:rPr>
          <w:rFonts w:ascii="Times New Roman" w:hAnsi="Times New Roman" w:cs="Times New Roman"/>
          <w:sz w:val="24"/>
          <w:szCs w:val="24"/>
        </w:rPr>
        <w:t xml:space="preserve">1. Рассмотреть отчет Контрольно-счетной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Орджоникидзевского района </w:t>
      </w:r>
      <w:r w:rsidRPr="00EE3B98">
        <w:rPr>
          <w:rFonts w:ascii="Times New Roman" w:hAnsi="Times New Roman" w:cs="Times New Roman"/>
          <w:sz w:val="24"/>
          <w:szCs w:val="24"/>
        </w:rPr>
        <w:t xml:space="preserve">Республики Хакасия. </w:t>
      </w:r>
    </w:p>
    <w:p w:rsidR="00516A46" w:rsidRPr="009E0021" w:rsidRDefault="00516A46" w:rsidP="00516A46">
      <w:pPr>
        <w:pStyle w:val="ConsPlusNormal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0021">
        <w:rPr>
          <w:rFonts w:ascii="Times New Roman" w:hAnsi="Times New Roman" w:cs="Times New Roman"/>
          <w:sz w:val="24"/>
          <w:szCs w:val="24"/>
        </w:rPr>
        <w:t>. Принять меры по устранению выявленных нарушений и недостатков.</w:t>
      </w:r>
    </w:p>
    <w:p w:rsidR="00840285" w:rsidRPr="00516A46" w:rsidRDefault="00516A46" w:rsidP="00516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A46">
        <w:rPr>
          <w:rFonts w:ascii="Times New Roman" w:hAnsi="Times New Roman" w:cs="Times New Roman"/>
          <w:b/>
          <w:i/>
          <w:sz w:val="24"/>
          <w:szCs w:val="24"/>
        </w:rPr>
        <w:t>Администрации муниципального образования Орджоникидзевский район:</w:t>
      </w:r>
    </w:p>
    <w:p w:rsidR="00516A46" w:rsidRDefault="009456F1" w:rsidP="00945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456F1">
        <w:rPr>
          <w:rFonts w:ascii="Times New Roman" w:hAnsi="Times New Roman" w:cs="Times New Roman"/>
          <w:sz w:val="24"/>
          <w:szCs w:val="24"/>
        </w:rPr>
        <w:t>3.</w:t>
      </w:r>
      <w:r w:rsidR="00516A46" w:rsidRPr="009456F1">
        <w:rPr>
          <w:rFonts w:ascii="Times New Roman" w:hAnsi="Times New Roman" w:cs="Times New Roman"/>
          <w:sz w:val="24"/>
          <w:szCs w:val="24"/>
        </w:rPr>
        <w:t xml:space="preserve">Совместно с представителями </w:t>
      </w:r>
      <w:r w:rsidR="00516A46" w:rsidRPr="009456F1">
        <w:rPr>
          <w:rFonts w:ascii="Times New Roman" w:hAnsi="Times New Roman" w:cs="Times New Roman"/>
          <w:color w:val="000000"/>
          <w:sz w:val="24"/>
          <w:szCs w:val="24"/>
        </w:rPr>
        <w:t>АУ «Редакция газеты «Орджоникидзевский рабочий» провести  служебное расследование по факту отсутствия двигателя (№</w:t>
      </w:r>
      <w:r w:rsidRPr="009456F1">
        <w:rPr>
          <w:rFonts w:ascii="Times New Roman" w:hAnsi="Times New Roman" w:cs="Times New Roman"/>
          <w:color w:val="000000"/>
          <w:sz w:val="24"/>
          <w:szCs w:val="24"/>
        </w:rPr>
        <w:t>11183 5508634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и КПП автомобиля </w:t>
      </w:r>
      <w:r w:rsidRPr="00293F56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293F56">
        <w:rPr>
          <w:rFonts w:ascii="Times New Roman" w:hAnsi="Times New Roman" w:cs="Times New Roman"/>
          <w:sz w:val="24"/>
          <w:szCs w:val="24"/>
        </w:rPr>
        <w:t xml:space="preserve"> 211440 </w:t>
      </w:r>
      <w:r w:rsidRPr="00293F56">
        <w:rPr>
          <w:rFonts w:ascii="Times New Roman" w:hAnsi="Times New Roman" w:cs="Times New Roman"/>
          <w:sz w:val="24"/>
          <w:szCs w:val="24"/>
          <w:lang w:val="en-US"/>
        </w:rPr>
        <w:t>SAMARA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6F1" w:rsidRDefault="009456F1" w:rsidP="00945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0734" w:rsidRPr="00A30734" w:rsidRDefault="00A30734" w:rsidP="00A30734">
      <w:pPr>
        <w:pStyle w:val="af3"/>
        <w:ind w:firstLine="720"/>
        <w:rPr>
          <w:sz w:val="24"/>
          <w:szCs w:val="24"/>
        </w:rPr>
      </w:pPr>
      <w:r w:rsidRPr="00E83F23">
        <w:rPr>
          <w:sz w:val="24"/>
          <w:szCs w:val="24"/>
        </w:rPr>
        <w:t xml:space="preserve">Отчет по </w:t>
      </w:r>
      <w:r w:rsidRPr="00E83F23">
        <w:rPr>
          <w:rFonts w:eastAsia="Calibri"/>
          <w:bCs/>
          <w:sz w:val="24"/>
          <w:szCs w:val="24"/>
        </w:rPr>
        <w:t>результатам</w:t>
      </w:r>
      <w:r w:rsidRPr="00E83F23">
        <w:rPr>
          <w:sz w:val="24"/>
          <w:szCs w:val="24"/>
        </w:rPr>
        <w:t xml:space="preserve"> контрольного мероприятия направить в </w:t>
      </w:r>
      <w:r w:rsidRPr="00E83F23">
        <w:rPr>
          <w:rFonts w:eastAsia="Calibri"/>
          <w:sz w:val="24"/>
          <w:szCs w:val="24"/>
        </w:rPr>
        <w:t>Совет</w:t>
      </w:r>
      <w:r w:rsidRPr="00E83F23">
        <w:rPr>
          <w:rFonts w:eastAsia="Calibri"/>
          <w:sz w:val="24"/>
          <w:szCs w:val="24"/>
          <w:lang w:val="ru-RU"/>
        </w:rPr>
        <w:t xml:space="preserve"> депутатов Орджоникидзевского района </w:t>
      </w:r>
      <w:r w:rsidRPr="00E83F23">
        <w:rPr>
          <w:rFonts w:eastAsia="Calibri"/>
          <w:sz w:val="24"/>
          <w:szCs w:val="24"/>
        </w:rPr>
        <w:t xml:space="preserve"> Республики Хакасия, Главе </w:t>
      </w:r>
      <w:r w:rsidRPr="00E83F23">
        <w:rPr>
          <w:rFonts w:eastAsia="Calibri"/>
          <w:sz w:val="24"/>
          <w:szCs w:val="24"/>
          <w:lang w:val="ru-RU"/>
        </w:rPr>
        <w:t xml:space="preserve">Орджоникидзевского района </w:t>
      </w:r>
      <w:r w:rsidRPr="00E83F23">
        <w:rPr>
          <w:rFonts w:eastAsia="Calibri"/>
          <w:sz w:val="24"/>
          <w:szCs w:val="24"/>
        </w:rPr>
        <w:t>Республики Хакасия</w:t>
      </w:r>
      <w:r w:rsidRPr="00E83F23">
        <w:rPr>
          <w:rFonts w:eastAsia="Calibri"/>
          <w:sz w:val="24"/>
          <w:szCs w:val="24"/>
          <w:lang w:val="ru-RU"/>
        </w:rPr>
        <w:t xml:space="preserve">, </w:t>
      </w:r>
      <w:r w:rsidRPr="00E83F23">
        <w:rPr>
          <w:rFonts w:eastAsia="Calibri"/>
          <w:sz w:val="24"/>
          <w:szCs w:val="24"/>
        </w:rPr>
        <w:t xml:space="preserve">прокуратуру </w:t>
      </w:r>
      <w:r w:rsidRPr="00E83F23">
        <w:rPr>
          <w:rFonts w:eastAsia="Calibri"/>
          <w:sz w:val="24"/>
          <w:szCs w:val="24"/>
          <w:lang w:val="ru-RU"/>
        </w:rPr>
        <w:t xml:space="preserve">Орджоникидзевского района </w:t>
      </w:r>
      <w:r w:rsidRPr="00E83F23">
        <w:rPr>
          <w:rFonts w:eastAsia="Calibri"/>
          <w:sz w:val="24"/>
          <w:szCs w:val="24"/>
        </w:rPr>
        <w:t>Республики Хакасия,</w:t>
      </w:r>
      <w:r w:rsidRPr="00E83F23">
        <w:rPr>
          <w:sz w:val="24"/>
          <w:szCs w:val="24"/>
        </w:rPr>
        <w:t xml:space="preserve"> </w:t>
      </w:r>
      <w:r w:rsidRPr="00E83F23">
        <w:rPr>
          <w:sz w:val="24"/>
          <w:szCs w:val="24"/>
          <w:lang w:val="ru-RU"/>
        </w:rPr>
        <w:t xml:space="preserve"> </w:t>
      </w:r>
      <w:r w:rsidRPr="00E83F23">
        <w:rPr>
          <w:sz w:val="24"/>
          <w:szCs w:val="24"/>
        </w:rPr>
        <w:t xml:space="preserve"> </w:t>
      </w:r>
      <w:r w:rsidRPr="00A30734">
        <w:rPr>
          <w:sz w:val="24"/>
          <w:szCs w:val="24"/>
          <w:lang w:val="ru-RU"/>
        </w:rPr>
        <w:t>р</w:t>
      </w:r>
      <w:r w:rsidRPr="00A30734">
        <w:rPr>
          <w:sz w:val="24"/>
          <w:szCs w:val="24"/>
        </w:rPr>
        <w:t xml:space="preserve">уководителю – главному редактору </w:t>
      </w:r>
      <w:r w:rsidRPr="00A30734">
        <w:rPr>
          <w:color w:val="000000"/>
          <w:sz w:val="24"/>
          <w:szCs w:val="24"/>
        </w:rPr>
        <w:t>АУ «Редакция газеты «Орджоникидзевский рабочий»</w:t>
      </w:r>
      <w:r w:rsidRPr="00A30734">
        <w:rPr>
          <w:sz w:val="24"/>
          <w:szCs w:val="24"/>
        </w:rPr>
        <w:t>.</w:t>
      </w:r>
    </w:p>
    <w:p w:rsidR="00A30734" w:rsidRPr="00E83F23" w:rsidRDefault="00A30734" w:rsidP="00A30734">
      <w:pPr>
        <w:jc w:val="both"/>
        <w:rPr>
          <w:b/>
          <w:lang/>
        </w:rPr>
      </w:pPr>
    </w:p>
    <w:p w:rsidR="00A30734" w:rsidRPr="00E83F23" w:rsidRDefault="00A30734" w:rsidP="00A30734">
      <w:pPr>
        <w:jc w:val="both"/>
        <w:rPr>
          <w:b/>
          <w:lang/>
        </w:rPr>
      </w:pPr>
    </w:p>
    <w:p w:rsidR="00A30734" w:rsidRPr="001156C2" w:rsidRDefault="00A30734" w:rsidP="00A30734">
      <w:pPr>
        <w:pStyle w:val="a4"/>
        <w:spacing w:after="0"/>
        <w:rPr>
          <w:rFonts w:ascii="Times New Roman" w:hAnsi="Times New Roman" w:cs="Times New Roman"/>
          <w:b/>
          <w:sz w:val="24"/>
        </w:rPr>
      </w:pPr>
      <w:r w:rsidRPr="001156C2">
        <w:rPr>
          <w:rFonts w:ascii="Times New Roman" w:hAnsi="Times New Roman" w:cs="Times New Roman"/>
          <w:b/>
          <w:sz w:val="24"/>
        </w:rPr>
        <w:t>Руководитель контрольного мероприятия:</w:t>
      </w:r>
    </w:p>
    <w:p w:rsidR="00A30734" w:rsidRPr="001156C2" w:rsidRDefault="00A30734" w:rsidP="00A30734">
      <w:pPr>
        <w:pStyle w:val="a4"/>
        <w:spacing w:after="0"/>
        <w:rPr>
          <w:rFonts w:ascii="Times New Roman" w:hAnsi="Times New Roman" w:cs="Times New Roman"/>
          <w:b/>
          <w:sz w:val="24"/>
        </w:rPr>
      </w:pPr>
      <w:r w:rsidRPr="001156C2">
        <w:rPr>
          <w:rFonts w:ascii="Times New Roman" w:hAnsi="Times New Roman" w:cs="Times New Roman"/>
          <w:b/>
          <w:sz w:val="24"/>
        </w:rPr>
        <w:t>Председатель</w:t>
      </w:r>
    </w:p>
    <w:p w:rsidR="00A30734" w:rsidRPr="001156C2" w:rsidRDefault="00A30734" w:rsidP="00A30734">
      <w:pPr>
        <w:pStyle w:val="a4"/>
        <w:spacing w:after="0"/>
        <w:rPr>
          <w:rFonts w:ascii="Times New Roman" w:hAnsi="Times New Roman" w:cs="Times New Roman"/>
          <w:b/>
          <w:sz w:val="24"/>
        </w:rPr>
      </w:pPr>
      <w:r w:rsidRPr="001156C2">
        <w:rPr>
          <w:rFonts w:ascii="Times New Roman" w:hAnsi="Times New Roman" w:cs="Times New Roman"/>
          <w:b/>
          <w:sz w:val="24"/>
        </w:rPr>
        <w:t>Контрольно-счетной комиссии</w:t>
      </w:r>
    </w:p>
    <w:p w:rsidR="00A30734" w:rsidRPr="001156C2" w:rsidRDefault="00A30734" w:rsidP="00A30734">
      <w:pPr>
        <w:pStyle w:val="a4"/>
        <w:spacing w:after="0"/>
      </w:pPr>
      <w:r w:rsidRPr="001156C2">
        <w:rPr>
          <w:rFonts w:ascii="Times New Roman" w:hAnsi="Times New Roman" w:cs="Times New Roman"/>
          <w:b/>
          <w:sz w:val="24"/>
        </w:rPr>
        <w:t xml:space="preserve">Орджоникидзевского района РХ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Pr="001156C2">
        <w:rPr>
          <w:rFonts w:ascii="Times New Roman" w:hAnsi="Times New Roman" w:cs="Times New Roman"/>
          <w:b/>
          <w:sz w:val="24"/>
        </w:rPr>
        <w:t xml:space="preserve">            С.Н. Матюшкова</w:t>
      </w:r>
    </w:p>
    <w:p w:rsidR="00A30734" w:rsidRPr="009456F1" w:rsidRDefault="00A30734" w:rsidP="00945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253D" w:rsidRDefault="0057253D"/>
    <w:sectPr w:rsidR="0057253D" w:rsidSect="000220E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8A" w:rsidRDefault="00ED108A" w:rsidP="00293F56">
      <w:pPr>
        <w:spacing w:after="0" w:line="240" w:lineRule="auto"/>
      </w:pPr>
      <w:r>
        <w:separator/>
      </w:r>
    </w:p>
  </w:endnote>
  <w:endnote w:type="continuationSeparator" w:id="1">
    <w:p w:rsidR="00ED108A" w:rsidRDefault="00ED108A" w:rsidP="0029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360"/>
    </w:sdtPr>
    <w:sdtContent>
      <w:p w:rsidR="00293F56" w:rsidRDefault="00CA0A01">
        <w:pPr>
          <w:pStyle w:val="ad"/>
          <w:jc w:val="right"/>
        </w:pPr>
        <w:fldSimple w:instr=" PAGE   \* MERGEFORMAT ">
          <w:r w:rsidR="00A30734">
            <w:rPr>
              <w:noProof/>
            </w:rPr>
            <w:t>13</w:t>
          </w:r>
        </w:fldSimple>
      </w:p>
    </w:sdtContent>
  </w:sdt>
  <w:p w:rsidR="00293F56" w:rsidRDefault="00293F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8A" w:rsidRDefault="00ED108A" w:rsidP="00293F56">
      <w:pPr>
        <w:spacing w:after="0" w:line="240" w:lineRule="auto"/>
      </w:pPr>
      <w:r>
        <w:separator/>
      </w:r>
    </w:p>
  </w:footnote>
  <w:footnote w:type="continuationSeparator" w:id="1">
    <w:p w:rsidR="00ED108A" w:rsidRDefault="00ED108A" w:rsidP="0029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270"/>
    <w:multiLevelType w:val="hybridMultilevel"/>
    <w:tmpl w:val="635A09B2"/>
    <w:lvl w:ilvl="0" w:tplc="894819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C536CA"/>
    <w:multiLevelType w:val="hybridMultilevel"/>
    <w:tmpl w:val="30ACA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E78FC"/>
    <w:multiLevelType w:val="hybridMultilevel"/>
    <w:tmpl w:val="5F4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7813"/>
    <w:multiLevelType w:val="hybridMultilevel"/>
    <w:tmpl w:val="4B241F30"/>
    <w:lvl w:ilvl="0" w:tplc="1ABAC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D66CCF"/>
    <w:multiLevelType w:val="hybridMultilevel"/>
    <w:tmpl w:val="4CE45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116CA"/>
    <w:multiLevelType w:val="hybridMultilevel"/>
    <w:tmpl w:val="17F8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72E5A"/>
    <w:multiLevelType w:val="hybridMultilevel"/>
    <w:tmpl w:val="05C2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35249"/>
    <w:multiLevelType w:val="hybridMultilevel"/>
    <w:tmpl w:val="4D4E35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4F2376"/>
    <w:multiLevelType w:val="hybridMultilevel"/>
    <w:tmpl w:val="6F64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36224"/>
    <w:multiLevelType w:val="multilevel"/>
    <w:tmpl w:val="869C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C02A2"/>
    <w:multiLevelType w:val="hybridMultilevel"/>
    <w:tmpl w:val="72AE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B2B4C"/>
    <w:multiLevelType w:val="hybridMultilevel"/>
    <w:tmpl w:val="EDEAD384"/>
    <w:lvl w:ilvl="0" w:tplc="8A0A4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7144B2"/>
    <w:multiLevelType w:val="hybridMultilevel"/>
    <w:tmpl w:val="3ACC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8317C"/>
    <w:multiLevelType w:val="hybridMultilevel"/>
    <w:tmpl w:val="27F8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45876"/>
    <w:multiLevelType w:val="hybridMultilevel"/>
    <w:tmpl w:val="A2EE29F0"/>
    <w:lvl w:ilvl="0" w:tplc="9872E36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E232A"/>
    <w:multiLevelType w:val="hybridMultilevel"/>
    <w:tmpl w:val="6F8C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DC7"/>
    <w:rsid w:val="000220E3"/>
    <w:rsid w:val="000261BF"/>
    <w:rsid w:val="000E0E48"/>
    <w:rsid w:val="00147725"/>
    <w:rsid w:val="0019088B"/>
    <w:rsid w:val="001C76F5"/>
    <w:rsid w:val="0021465E"/>
    <w:rsid w:val="002470AE"/>
    <w:rsid w:val="002528DE"/>
    <w:rsid w:val="00252F06"/>
    <w:rsid w:val="00293F56"/>
    <w:rsid w:val="002B385B"/>
    <w:rsid w:val="002F531B"/>
    <w:rsid w:val="00345B3B"/>
    <w:rsid w:val="0035164E"/>
    <w:rsid w:val="003853DB"/>
    <w:rsid w:val="00391CF9"/>
    <w:rsid w:val="003D5CCC"/>
    <w:rsid w:val="003E094B"/>
    <w:rsid w:val="00413C00"/>
    <w:rsid w:val="0042230D"/>
    <w:rsid w:val="00455F66"/>
    <w:rsid w:val="004C34CF"/>
    <w:rsid w:val="004D2841"/>
    <w:rsid w:val="004D7DC7"/>
    <w:rsid w:val="00516A46"/>
    <w:rsid w:val="0057253D"/>
    <w:rsid w:val="005A1CDB"/>
    <w:rsid w:val="005C1408"/>
    <w:rsid w:val="00635FCE"/>
    <w:rsid w:val="006419FB"/>
    <w:rsid w:val="00673CE5"/>
    <w:rsid w:val="00681E7C"/>
    <w:rsid w:val="00691FE5"/>
    <w:rsid w:val="00702257"/>
    <w:rsid w:val="007515AB"/>
    <w:rsid w:val="00771C6C"/>
    <w:rsid w:val="00795C99"/>
    <w:rsid w:val="007F06AF"/>
    <w:rsid w:val="00831AD7"/>
    <w:rsid w:val="00840285"/>
    <w:rsid w:val="00851C40"/>
    <w:rsid w:val="008555E3"/>
    <w:rsid w:val="008930BB"/>
    <w:rsid w:val="008D7F17"/>
    <w:rsid w:val="008E39FA"/>
    <w:rsid w:val="0090211D"/>
    <w:rsid w:val="009163F9"/>
    <w:rsid w:val="0092145A"/>
    <w:rsid w:val="009456F1"/>
    <w:rsid w:val="009C508F"/>
    <w:rsid w:val="009F7C10"/>
    <w:rsid w:val="00A30734"/>
    <w:rsid w:val="00A3653D"/>
    <w:rsid w:val="00A503D7"/>
    <w:rsid w:val="00AD2EB8"/>
    <w:rsid w:val="00AD6F6B"/>
    <w:rsid w:val="00B06461"/>
    <w:rsid w:val="00B11564"/>
    <w:rsid w:val="00B621E4"/>
    <w:rsid w:val="00BA546D"/>
    <w:rsid w:val="00BB75E1"/>
    <w:rsid w:val="00BD1AA8"/>
    <w:rsid w:val="00BF43C7"/>
    <w:rsid w:val="00C045ED"/>
    <w:rsid w:val="00C11E7B"/>
    <w:rsid w:val="00C25C36"/>
    <w:rsid w:val="00C41434"/>
    <w:rsid w:val="00C5357C"/>
    <w:rsid w:val="00CA0A01"/>
    <w:rsid w:val="00CA5F88"/>
    <w:rsid w:val="00D00AE9"/>
    <w:rsid w:val="00D153AB"/>
    <w:rsid w:val="00D36D60"/>
    <w:rsid w:val="00D8046A"/>
    <w:rsid w:val="00D94A18"/>
    <w:rsid w:val="00D971D4"/>
    <w:rsid w:val="00DE1CB3"/>
    <w:rsid w:val="00E94751"/>
    <w:rsid w:val="00E971D7"/>
    <w:rsid w:val="00EA4A83"/>
    <w:rsid w:val="00EC754F"/>
    <w:rsid w:val="00ED108A"/>
    <w:rsid w:val="00F17416"/>
    <w:rsid w:val="00F84179"/>
    <w:rsid w:val="00FE3D57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E3"/>
  </w:style>
  <w:style w:type="paragraph" w:styleId="1">
    <w:name w:val="heading 1"/>
    <w:basedOn w:val="a"/>
    <w:next w:val="a"/>
    <w:link w:val="10"/>
    <w:qFormat/>
    <w:rsid w:val="004D7DC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3">
    <w:name w:val="heading 3"/>
    <w:basedOn w:val="a"/>
    <w:next w:val="a"/>
    <w:link w:val="30"/>
    <w:qFormat/>
    <w:rsid w:val="004D7DC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DC7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4D7DC7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Знак"/>
    <w:basedOn w:val="a"/>
    <w:rsid w:val="004D7D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E3D57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FE3D57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6">
    <w:name w:val="Strong"/>
    <w:basedOn w:val="a0"/>
    <w:uiPriority w:val="22"/>
    <w:qFormat/>
    <w:rsid w:val="002B385B"/>
    <w:rPr>
      <w:b/>
      <w:bCs/>
    </w:rPr>
  </w:style>
  <w:style w:type="paragraph" w:customStyle="1" w:styleId="rtejustify1">
    <w:name w:val="rtejustify1"/>
    <w:basedOn w:val="a"/>
    <w:rsid w:val="002B385B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3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8930BB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8930BB"/>
    <w:rPr>
      <w:b/>
      <w:color w:val="26282F"/>
    </w:rPr>
  </w:style>
  <w:style w:type="paragraph" w:styleId="a9">
    <w:name w:val="Normal (Web)"/>
    <w:basedOn w:val="a"/>
    <w:uiPriority w:val="99"/>
    <w:rsid w:val="009C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508F"/>
  </w:style>
  <w:style w:type="paragraph" w:styleId="aa">
    <w:name w:val="List Paragraph"/>
    <w:basedOn w:val="a"/>
    <w:uiPriority w:val="34"/>
    <w:qFormat/>
    <w:rsid w:val="00413C0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9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3F56"/>
  </w:style>
  <w:style w:type="paragraph" w:styleId="ad">
    <w:name w:val="footer"/>
    <w:basedOn w:val="a"/>
    <w:link w:val="ae"/>
    <w:uiPriority w:val="99"/>
    <w:unhideWhenUsed/>
    <w:rsid w:val="0029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3F56"/>
  </w:style>
  <w:style w:type="paragraph" w:styleId="af">
    <w:name w:val="Balloon Text"/>
    <w:basedOn w:val="a"/>
    <w:link w:val="af0"/>
    <w:uiPriority w:val="99"/>
    <w:semiHidden/>
    <w:unhideWhenUsed/>
    <w:rsid w:val="0067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3CE5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1477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14772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3">
    <w:name w:val="ТАНЯ"/>
    <w:basedOn w:val="a"/>
    <w:link w:val="af4"/>
    <w:qFormat/>
    <w:rsid w:val="00A307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4">
    <w:name w:val="ТАНЯ Знак"/>
    <w:link w:val="af3"/>
    <w:rsid w:val="00A30734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D9AE1D39ACD3298841CB69643A747424487950AA25A60E5777D3D8EB12C8E0147E8DA14D98mFtAI" TargetMode="External"/><Relationship Id="rId13" Type="http://schemas.openxmlformats.org/officeDocument/2006/relationships/hyperlink" Target="http://internet.garant.ru/document?id=10064072&amp;sub=131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80849&amp;sub=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25271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2C4151059014743B964DEFDF3D34D7E8467B1EB0E0AF509D7F799E60370B2EC0A993CCD0A1DB6A1835BB19e1NBJ" TargetMode="External"/><Relationship Id="rId10" Type="http://schemas.openxmlformats.org/officeDocument/2006/relationships/hyperlink" Target="http://internet.garant.ru/document?id=12025271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80849&amp;sub=2044" TargetMode="External"/><Relationship Id="rId14" Type="http://schemas.openxmlformats.org/officeDocument/2006/relationships/hyperlink" Target="http://internet.garant.ru/document?id=10003513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8C0A-2994-4A53-A021-C62DA9C1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13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62</cp:revision>
  <dcterms:created xsi:type="dcterms:W3CDTF">2018-11-13T07:35:00Z</dcterms:created>
  <dcterms:modified xsi:type="dcterms:W3CDTF">2018-11-15T07:59:00Z</dcterms:modified>
</cp:coreProperties>
</file>